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C12D68" w14:textId="7E04D8BD" w:rsidR="00B76B69" w:rsidRPr="00760901" w:rsidRDefault="00B26855" w:rsidP="00B76B69">
      <w:pPr>
        <w:ind w:left="426"/>
        <w:rPr>
          <w:rFonts w:cstheme="minorHAnsi"/>
          <w:sz w:val="22"/>
          <w:szCs w:val="22"/>
        </w:rPr>
      </w:pPr>
      <w:r w:rsidRPr="00760901">
        <w:rPr>
          <w:rFonts w:cstheme="minorHAnsi"/>
          <w:b/>
          <w:bCs/>
          <w:i/>
          <w:iCs/>
          <w:sz w:val="22"/>
          <w:szCs w:val="22"/>
        </w:rPr>
        <w:t>Nr</w:t>
      </w:r>
      <w:r w:rsidR="00046B12" w:rsidRPr="00760901">
        <w:rPr>
          <w:rFonts w:cstheme="minorHAnsi"/>
          <w:b/>
          <w:bCs/>
          <w:i/>
          <w:iCs/>
          <w:sz w:val="22"/>
          <w:szCs w:val="22"/>
        </w:rPr>
        <w:t xml:space="preserve"> 1</w:t>
      </w:r>
      <w:r w:rsidRPr="00760901">
        <w:rPr>
          <w:rFonts w:cstheme="minorHAnsi"/>
          <w:b/>
          <w:bCs/>
          <w:i/>
          <w:iCs/>
          <w:sz w:val="22"/>
          <w:szCs w:val="22"/>
        </w:rPr>
        <w:t>/B</w:t>
      </w:r>
      <w:r w:rsidR="006F4F77" w:rsidRPr="00760901">
        <w:rPr>
          <w:rFonts w:cstheme="minorHAnsi"/>
          <w:b/>
          <w:bCs/>
          <w:i/>
          <w:iCs/>
          <w:sz w:val="22"/>
          <w:szCs w:val="22"/>
        </w:rPr>
        <w:t>r</w:t>
      </w:r>
      <w:r w:rsidR="00046B12" w:rsidRPr="00760901">
        <w:rPr>
          <w:rFonts w:cstheme="minorHAnsi"/>
          <w:b/>
          <w:bCs/>
          <w:i/>
          <w:iCs/>
          <w:sz w:val="22"/>
          <w:szCs w:val="22"/>
        </w:rPr>
        <w:t>/</w:t>
      </w:r>
      <w:r w:rsidRPr="00760901">
        <w:rPr>
          <w:rFonts w:cstheme="minorHAnsi"/>
          <w:b/>
          <w:bCs/>
          <w:i/>
          <w:iCs/>
          <w:sz w:val="22"/>
          <w:szCs w:val="22"/>
        </w:rPr>
        <w:t>202</w:t>
      </w:r>
      <w:r w:rsidR="00046B12" w:rsidRPr="00760901">
        <w:rPr>
          <w:rFonts w:cstheme="minorHAnsi"/>
          <w:b/>
          <w:bCs/>
          <w:i/>
          <w:iCs/>
          <w:sz w:val="22"/>
          <w:szCs w:val="22"/>
        </w:rPr>
        <w:t>6</w:t>
      </w:r>
    </w:p>
    <w:p w14:paraId="11217EF6" w14:textId="3E9E4CA5" w:rsidR="00B26855" w:rsidRPr="00760901" w:rsidRDefault="00B26855" w:rsidP="00046B12">
      <w:pPr>
        <w:jc w:val="center"/>
        <w:rPr>
          <w:rFonts w:cstheme="minorHAnsi"/>
          <w:sz w:val="22"/>
          <w:szCs w:val="22"/>
        </w:rPr>
      </w:pPr>
      <w:r w:rsidRPr="00760901">
        <w:rPr>
          <w:rFonts w:cstheme="minorHAnsi"/>
          <w:b/>
          <w:bCs/>
          <w:sz w:val="22"/>
          <w:szCs w:val="22"/>
        </w:rPr>
        <w:t>ZAPYTANIE OFERTOWE (Zapytanie)</w:t>
      </w:r>
    </w:p>
    <w:p w14:paraId="4D105618" w14:textId="574BDCF0" w:rsidR="00B26855" w:rsidRPr="00760901" w:rsidRDefault="00B26855" w:rsidP="00FD6D89">
      <w:pPr>
        <w:jc w:val="center"/>
        <w:rPr>
          <w:rFonts w:cstheme="minorHAnsi"/>
          <w:b/>
          <w:bCs/>
          <w:sz w:val="22"/>
          <w:szCs w:val="22"/>
        </w:rPr>
      </w:pPr>
      <w:r w:rsidRPr="00760901">
        <w:rPr>
          <w:rFonts w:cstheme="minorHAnsi"/>
          <w:b/>
          <w:bCs/>
          <w:sz w:val="22"/>
          <w:szCs w:val="22"/>
        </w:rPr>
        <w:t xml:space="preserve">na </w:t>
      </w:r>
      <w:r w:rsidR="006F4F77" w:rsidRPr="00760901">
        <w:rPr>
          <w:rFonts w:cstheme="minorHAnsi"/>
          <w:b/>
          <w:bCs/>
          <w:sz w:val="22"/>
          <w:szCs w:val="22"/>
        </w:rPr>
        <w:t>zakup i dostawę odkurzacza przemysłowego do Elewatora Braniewo</w:t>
      </w:r>
    </w:p>
    <w:p w14:paraId="06C3AF70" w14:textId="55B24385" w:rsidR="00B26855" w:rsidRPr="00760901" w:rsidRDefault="00B26855" w:rsidP="00A565B9">
      <w:pPr>
        <w:numPr>
          <w:ilvl w:val="0"/>
          <w:numId w:val="1"/>
        </w:numPr>
        <w:spacing w:after="0"/>
        <w:ind w:left="426" w:hanging="426"/>
        <w:rPr>
          <w:rFonts w:cstheme="minorHAnsi"/>
          <w:b/>
          <w:bCs/>
          <w:sz w:val="22"/>
          <w:szCs w:val="22"/>
        </w:rPr>
      </w:pPr>
      <w:r w:rsidRPr="00760901">
        <w:rPr>
          <w:rFonts w:cstheme="minorHAnsi"/>
          <w:b/>
          <w:bCs/>
          <w:sz w:val="22"/>
          <w:szCs w:val="22"/>
        </w:rPr>
        <w:t>Zamawiający</w:t>
      </w:r>
      <w:r w:rsidR="003B22C8" w:rsidRPr="00760901">
        <w:rPr>
          <w:rFonts w:cstheme="minorHAnsi"/>
          <w:b/>
          <w:bCs/>
          <w:sz w:val="22"/>
          <w:szCs w:val="22"/>
        </w:rPr>
        <w:t>.</w:t>
      </w:r>
    </w:p>
    <w:p w14:paraId="0BE481A3" w14:textId="77777777" w:rsidR="00094C8B" w:rsidRPr="00760901" w:rsidRDefault="00094C8B" w:rsidP="00A565B9">
      <w:pPr>
        <w:spacing w:after="0"/>
        <w:ind w:left="425"/>
        <w:jc w:val="both"/>
        <w:rPr>
          <w:rFonts w:cstheme="minorHAnsi"/>
          <w:sz w:val="22"/>
          <w:szCs w:val="22"/>
        </w:rPr>
      </w:pPr>
      <w:r w:rsidRPr="00760901">
        <w:rPr>
          <w:rFonts w:cstheme="minorHAnsi"/>
          <w:sz w:val="22"/>
          <w:szCs w:val="22"/>
        </w:rPr>
        <w:t xml:space="preserve">ELEWARR Sp. z o.o. Aleja Wincentego Witosa 31, 00 – 710 Warszawa,    </w:t>
      </w:r>
    </w:p>
    <w:p w14:paraId="584DFBAB" w14:textId="3657763C" w:rsidR="00094C8B" w:rsidRPr="00760901" w:rsidRDefault="00094C8B" w:rsidP="00094C8B">
      <w:pPr>
        <w:spacing w:after="0"/>
        <w:ind w:left="425"/>
        <w:jc w:val="both"/>
        <w:rPr>
          <w:rFonts w:cstheme="minorHAnsi"/>
          <w:sz w:val="22"/>
          <w:szCs w:val="22"/>
        </w:rPr>
      </w:pPr>
      <w:r w:rsidRPr="00760901">
        <w:rPr>
          <w:rFonts w:cstheme="minorHAnsi"/>
          <w:sz w:val="22"/>
          <w:szCs w:val="22"/>
        </w:rPr>
        <w:t xml:space="preserve">Oddział Spółki w Malborku ul. Daleka 72, 82-200 Malbork </w:t>
      </w:r>
    </w:p>
    <w:p w14:paraId="24C927BA" w14:textId="77777777" w:rsidR="00094C8B" w:rsidRPr="00760901" w:rsidRDefault="00094C8B" w:rsidP="00094C8B">
      <w:pPr>
        <w:spacing w:after="0"/>
        <w:ind w:left="425"/>
        <w:jc w:val="both"/>
        <w:rPr>
          <w:rFonts w:cstheme="minorHAnsi"/>
          <w:sz w:val="16"/>
          <w:szCs w:val="16"/>
        </w:rPr>
      </w:pPr>
    </w:p>
    <w:p w14:paraId="5E25F3D6" w14:textId="77777777" w:rsidR="006F4F77" w:rsidRPr="00760901" w:rsidRDefault="00EC67E6" w:rsidP="006F4F77">
      <w:pPr>
        <w:pStyle w:val="Akapitzlist"/>
        <w:numPr>
          <w:ilvl w:val="0"/>
          <w:numId w:val="1"/>
        </w:numPr>
        <w:spacing w:after="202" w:line="255" w:lineRule="auto"/>
        <w:ind w:left="426" w:hanging="426"/>
        <w:rPr>
          <w:rFonts w:cstheme="minorHAnsi"/>
          <w:sz w:val="22"/>
          <w:szCs w:val="22"/>
        </w:rPr>
      </w:pPr>
      <w:r w:rsidRPr="00760901">
        <w:rPr>
          <w:rFonts w:cstheme="minorHAnsi"/>
          <w:b/>
          <w:sz w:val="22"/>
          <w:szCs w:val="22"/>
        </w:rPr>
        <w:t>Przedmiot zamówienia</w:t>
      </w:r>
      <w:r w:rsidR="003B22C8" w:rsidRPr="00760901">
        <w:rPr>
          <w:rFonts w:cstheme="minorHAnsi"/>
          <w:b/>
          <w:sz w:val="22"/>
          <w:szCs w:val="22"/>
        </w:rPr>
        <w:t>.</w:t>
      </w:r>
      <w:r w:rsidRPr="00760901">
        <w:rPr>
          <w:rFonts w:cstheme="minorHAnsi"/>
          <w:b/>
          <w:sz w:val="22"/>
          <w:szCs w:val="22"/>
        </w:rPr>
        <w:t xml:space="preserve">  </w:t>
      </w:r>
      <w:r w:rsidRPr="00760901">
        <w:rPr>
          <w:rFonts w:cstheme="minorHAnsi"/>
          <w:sz w:val="22"/>
          <w:szCs w:val="22"/>
        </w:rPr>
        <w:t xml:space="preserve"> </w:t>
      </w:r>
    </w:p>
    <w:p w14:paraId="6F77EDF6" w14:textId="2D7A8D5B" w:rsidR="006F4F77" w:rsidRPr="00760901" w:rsidRDefault="006F4F77" w:rsidP="0071017B">
      <w:pPr>
        <w:pStyle w:val="Akapitzlist"/>
        <w:numPr>
          <w:ilvl w:val="1"/>
          <w:numId w:val="36"/>
        </w:numPr>
        <w:spacing w:after="202" w:line="255" w:lineRule="auto"/>
        <w:ind w:left="426" w:hanging="425"/>
        <w:rPr>
          <w:rFonts w:cstheme="minorHAnsi"/>
          <w:sz w:val="22"/>
          <w:szCs w:val="22"/>
        </w:rPr>
      </w:pPr>
      <w:r w:rsidRPr="00760901">
        <w:rPr>
          <w:rFonts w:cstheme="minorHAnsi"/>
          <w:sz w:val="22"/>
          <w:szCs w:val="22"/>
        </w:rPr>
        <w:t>Przedmiotem zamówienia jest dostawa nowego odkurzacza przemysłowego do pracy w strefie zagrożenia wybuchem</w:t>
      </w:r>
      <w:r w:rsidR="0020212E">
        <w:rPr>
          <w:rFonts w:cstheme="minorHAnsi"/>
          <w:sz w:val="22"/>
          <w:szCs w:val="22"/>
        </w:rPr>
        <w:t xml:space="preserve"> </w:t>
      </w:r>
      <w:r w:rsidR="0020212E" w:rsidRPr="0020212E">
        <w:rPr>
          <w:rFonts w:cstheme="minorHAnsi"/>
          <w:sz w:val="22"/>
          <w:szCs w:val="22"/>
        </w:rPr>
        <w:t>zgodnie z wymaganiami normy ATEX do Elewatora Braniewo</w:t>
      </w:r>
      <w:r w:rsidR="00E602D8">
        <w:rPr>
          <w:rFonts w:cstheme="minorHAnsi"/>
          <w:sz w:val="22"/>
          <w:szCs w:val="22"/>
        </w:rPr>
        <w:t>.</w:t>
      </w:r>
    </w:p>
    <w:p w14:paraId="490D99DE" w14:textId="77777777" w:rsidR="006F4F77" w:rsidRPr="00760901" w:rsidRDefault="006F4F77" w:rsidP="006F4F77">
      <w:pPr>
        <w:pStyle w:val="Akapitzlist"/>
        <w:spacing w:after="202" w:line="255" w:lineRule="auto"/>
        <w:ind w:left="426"/>
        <w:rPr>
          <w:rFonts w:cstheme="minorHAnsi"/>
          <w:sz w:val="16"/>
          <w:szCs w:val="16"/>
        </w:rPr>
      </w:pPr>
    </w:p>
    <w:p w14:paraId="66F0DB38" w14:textId="1A37DA37" w:rsidR="006F4F77" w:rsidRPr="00760901" w:rsidRDefault="006F4F77" w:rsidP="006F4F77">
      <w:pPr>
        <w:pStyle w:val="Akapitzlist"/>
        <w:numPr>
          <w:ilvl w:val="1"/>
          <w:numId w:val="36"/>
        </w:numPr>
        <w:spacing w:after="202" w:line="255" w:lineRule="auto"/>
        <w:ind w:left="426" w:hanging="425"/>
        <w:rPr>
          <w:rFonts w:cstheme="minorHAnsi"/>
          <w:sz w:val="22"/>
          <w:szCs w:val="22"/>
        </w:rPr>
      </w:pPr>
      <w:r w:rsidRPr="00760901">
        <w:rPr>
          <w:rFonts w:cstheme="minorHAnsi"/>
          <w:sz w:val="22"/>
          <w:szCs w:val="22"/>
        </w:rPr>
        <w:t xml:space="preserve">Wymagania i parametry techniczne odkurzacza będącego przedmiotem Zapytania: </w:t>
      </w:r>
    </w:p>
    <w:p w14:paraId="42D894C6" w14:textId="05D9AD9D" w:rsidR="006F4F77" w:rsidRPr="00760901" w:rsidRDefault="006F4F77" w:rsidP="006F4F77">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wykonanie i wyposażenie odkurzacza zgodne z aktualnie obowiązującymi dla tego typu urządzeń normami i przepisami, w tym wymaganiami dyrektywy ATEX dla urządzeń przeznaczonych do pracy ciągłej w strefie zagrożenia wybuchem</w:t>
      </w:r>
      <w:r w:rsidR="00901DF7" w:rsidRPr="00760901">
        <w:rPr>
          <w:rFonts w:cstheme="minorHAnsi"/>
          <w:sz w:val="22"/>
          <w:szCs w:val="22"/>
        </w:rPr>
        <w:t xml:space="preserve">: 22, </w:t>
      </w:r>
      <w:r w:rsidRPr="00760901">
        <w:rPr>
          <w:rFonts w:cstheme="minorHAnsi"/>
          <w:sz w:val="22"/>
          <w:szCs w:val="22"/>
        </w:rPr>
        <w:t xml:space="preserve">21, </w:t>
      </w:r>
    </w:p>
    <w:p w14:paraId="6526BBE9" w14:textId="1203CFCF" w:rsidR="00BF7EF1" w:rsidRPr="00760901" w:rsidRDefault="006F4F77" w:rsidP="00BF7EF1">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zasilanie 230 V, 50 </w:t>
      </w:r>
      <w:proofErr w:type="spellStart"/>
      <w:r w:rsidRPr="00760901">
        <w:rPr>
          <w:rFonts w:cstheme="minorHAnsi"/>
          <w:sz w:val="22"/>
          <w:szCs w:val="22"/>
        </w:rPr>
        <w:t>Hz</w:t>
      </w:r>
      <w:proofErr w:type="spellEnd"/>
      <w:r w:rsidRPr="00760901">
        <w:rPr>
          <w:rFonts w:cstheme="minorHAnsi"/>
          <w:sz w:val="22"/>
          <w:szCs w:val="22"/>
        </w:rPr>
        <w:t xml:space="preserve">, </w:t>
      </w:r>
      <w:r w:rsidR="00701CAA" w:rsidRPr="00760901">
        <w:rPr>
          <w:rFonts w:cstheme="minorHAnsi"/>
          <w:sz w:val="22"/>
          <w:szCs w:val="22"/>
        </w:rPr>
        <w:t>jednofazowe</w:t>
      </w:r>
    </w:p>
    <w:p w14:paraId="33AEE125" w14:textId="2513FCB6" w:rsidR="00BF7EF1" w:rsidRPr="00760901" w:rsidRDefault="006F4F77" w:rsidP="00BF7EF1">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moc minimum </w:t>
      </w:r>
      <w:r w:rsidR="00650329" w:rsidRPr="00760901">
        <w:rPr>
          <w:rFonts w:cstheme="minorHAnsi"/>
          <w:sz w:val="22"/>
          <w:szCs w:val="22"/>
        </w:rPr>
        <w:t>2,0</w:t>
      </w:r>
      <w:r w:rsidR="00BF7EF1" w:rsidRPr="00760901">
        <w:rPr>
          <w:rFonts w:cstheme="minorHAnsi"/>
          <w:sz w:val="22"/>
          <w:szCs w:val="22"/>
        </w:rPr>
        <w:t xml:space="preserve"> / moc maksymalna </w:t>
      </w:r>
      <w:r w:rsidR="00650329" w:rsidRPr="00760901">
        <w:rPr>
          <w:rFonts w:cstheme="minorHAnsi"/>
          <w:sz w:val="22"/>
          <w:szCs w:val="22"/>
        </w:rPr>
        <w:t>3,5</w:t>
      </w:r>
      <w:r w:rsidR="00BF7EF1" w:rsidRPr="00760901">
        <w:rPr>
          <w:rFonts w:cstheme="minorHAnsi"/>
          <w:sz w:val="22"/>
          <w:szCs w:val="22"/>
        </w:rPr>
        <w:t xml:space="preserve"> </w:t>
      </w:r>
      <w:r w:rsidRPr="00760901">
        <w:rPr>
          <w:rFonts w:cstheme="minorHAnsi"/>
          <w:sz w:val="22"/>
          <w:szCs w:val="22"/>
        </w:rPr>
        <w:t xml:space="preserve">kW, </w:t>
      </w:r>
    </w:p>
    <w:p w14:paraId="0111D094" w14:textId="77777777" w:rsidR="00BF7EF1" w:rsidRPr="00760901" w:rsidRDefault="006F4F77" w:rsidP="00BF7EF1">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podwozie umożliwiające przemieszczanie urządzenia w dowolnym kierunku, </w:t>
      </w:r>
    </w:p>
    <w:p w14:paraId="38E64BC5" w14:textId="5DE8B4B6" w:rsidR="00701CAA" w:rsidRPr="00760901" w:rsidRDefault="006F4F77" w:rsidP="00650329">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wymiary wraz z podwoziem nie większe niż: szerokość 60 cm, wysokość 175 cm, </w:t>
      </w:r>
    </w:p>
    <w:p w14:paraId="6669B5F3" w14:textId="69234B54" w:rsidR="000F36EC" w:rsidRPr="00760901" w:rsidRDefault="00701CAA" w:rsidP="000F36EC">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przepływ powietrza od </w:t>
      </w:r>
      <w:r w:rsidR="00901DF7" w:rsidRPr="00760901">
        <w:rPr>
          <w:rFonts w:cstheme="minorHAnsi"/>
          <w:sz w:val="22"/>
          <w:szCs w:val="22"/>
        </w:rPr>
        <w:t xml:space="preserve">350 - </w:t>
      </w:r>
      <w:r w:rsidRPr="00760901">
        <w:rPr>
          <w:rFonts w:cstheme="minorHAnsi"/>
          <w:sz w:val="22"/>
          <w:szCs w:val="22"/>
        </w:rPr>
        <w:t xml:space="preserve">do </w:t>
      </w:r>
      <w:r w:rsidR="00901DF7" w:rsidRPr="00760901">
        <w:rPr>
          <w:rFonts w:cstheme="minorHAnsi"/>
          <w:sz w:val="22"/>
          <w:szCs w:val="22"/>
        </w:rPr>
        <w:t>nawet 450 m³/h;</w:t>
      </w:r>
    </w:p>
    <w:p w14:paraId="117D0F66" w14:textId="3E7EFF97" w:rsidR="00901DF7" w:rsidRPr="00760901" w:rsidRDefault="0028249A" w:rsidP="000F36EC">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podciśnienie 2000 - 2500</w:t>
      </w:r>
    </w:p>
    <w:p w14:paraId="04CC7AEF" w14:textId="426E0330" w:rsidR="000F36EC" w:rsidRPr="00760901" w:rsidRDefault="00701CAA" w:rsidP="000F36EC">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pojemność zbiornika 50 l – 100 l,</w:t>
      </w:r>
    </w:p>
    <w:p w14:paraId="024958C5" w14:textId="65531519" w:rsidR="00E165E1" w:rsidRPr="00760901" w:rsidRDefault="00E165E1" w:rsidP="000F36EC">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czyszczenie filtra ręczny / mechaniczny </w:t>
      </w:r>
      <w:r w:rsidR="00650329" w:rsidRPr="00760901">
        <w:rPr>
          <w:rFonts w:cstheme="minorHAnsi"/>
          <w:sz w:val="22"/>
          <w:szCs w:val="22"/>
        </w:rPr>
        <w:t>/ automatyczny</w:t>
      </w:r>
      <w:r w:rsidRPr="00760901">
        <w:rPr>
          <w:rFonts w:cstheme="minorHAnsi"/>
          <w:sz w:val="22"/>
          <w:szCs w:val="22"/>
        </w:rPr>
        <w:t>- otrząsacz filtra</w:t>
      </w:r>
    </w:p>
    <w:p w14:paraId="03B42D64" w14:textId="77777777" w:rsidR="000F36EC" w:rsidRPr="00760901" w:rsidRDefault="00701CAA" w:rsidP="000F36EC">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dopuszczalne gabaryty odkurzacza: wysokość około do </w:t>
      </w:r>
      <w:r w:rsidR="000F36EC" w:rsidRPr="00760901">
        <w:rPr>
          <w:rFonts w:cstheme="minorHAnsi"/>
          <w:sz w:val="22"/>
          <w:szCs w:val="22"/>
        </w:rPr>
        <w:t xml:space="preserve">1,75 </w:t>
      </w:r>
      <w:r w:rsidRPr="00760901">
        <w:rPr>
          <w:rFonts w:cstheme="minorHAnsi"/>
          <w:sz w:val="22"/>
          <w:szCs w:val="22"/>
        </w:rPr>
        <w:t xml:space="preserve">m, szerokość do 0,7m, </w:t>
      </w:r>
      <w:proofErr w:type="gramStart"/>
      <w:r w:rsidR="000F36EC" w:rsidRPr="00760901">
        <w:rPr>
          <w:rFonts w:cstheme="minorHAnsi"/>
          <w:sz w:val="22"/>
          <w:szCs w:val="22"/>
        </w:rPr>
        <w:t>x  1</w:t>
      </w:r>
      <w:proofErr w:type="gramEnd"/>
      <w:r w:rsidR="000F36EC" w:rsidRPr="00760901">
        <w:rPr>
          <w:rFonts w:cstheme="minorHAnsi"/>
          <w:sz w:val="22"/>
          <w:szCs w:val="22"/>
        </w:rPr>
        <w:t>,0m;</w:t>
      </w:r>
    </w:p>
    <w:p w14:paraId="764D8D42" w14:textId="62BFBF81" w:rsidR="000F36EC" w:rsidRPr="00760901" w:rsidRDefault="00701CAA" w:rsidP="000F36EC">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ciężar do </w:t>
      </w:r>
      <w:r w:rsidR="00650329" w:rsidRPr="00760901">
        <w:rPr>
          <w:rFonts w:cstheme="minorHAnsi"/>
          <w:sz w:val="22"/>
          <w:szCs w:val="22"/>
        </w:rPr>
        <w:t>70</w:t>
      </w:r>
      <w:r w:rsidRPr="00760901">
        <w:rPr>
          <w:rFonts w:cstheme="minorHAnsi"/>
          <w:sz w:val="22"/>
          <w:szCs w:val="22"/>
        </w:rPr>
        <w:t xml:space="preserve"> kg,</w:t>
      </w:r>
    </w:p>
    <w:p w14:paraId="3BCD70C8" w14:textId="77777777" w:rsidR="00A565B9" w:rsidRPr="00760901" w:rsidRDefault="00701CAA" w:rsidP="00A565B9">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dopuszczalny poziom głośności </w:t>
      </w:r>
      <w:proofErr w:type="spellStart"/>
      <w:r w:rsidRPr="00760901">
        <w:rPr>
          <w:rFonts w:cstheme="minorHAnsi"/>
          <w:sz w:val="22"/>
          <w:szCs w:val="22"/>
        </w:rPr>
        <w:t>dB</w:t>
      </w:r>
      <w:proofErr w:type="spellEnd"/>
      <w:r w:rsidRPr="00760901">
        <w:rPr>
          <w:rFonts w:cstheme="minorHAnsi"/>
          <w:sz w:val="22"/>
          <w:szCs w:val="22"/>
        </w:rPr>
        <w:t xml:space="preserve"> (A) - do 80,</w:t>
      </w:r>
    </w:p>
    <w:p w14:paraId="03BC5E16" w14:textId="77777777" w:rsidR="00A565B9" w:rsidRPr="00760901" w:rsidRDefault="00701CAA" w:rsidP="00A565B9">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 xml:space="preserve">odkurzacz do pracy ciągłej 24/7. (tj. wymaganie dotyczy możliwości nieprzerwanej pracy odkurzacza w ciągu co najmniej 7 godzin na dobę) </w:t>
      </w:r>
    </w:p>
    <w:p w14:paraId="60313A9A" w14:textId="3EE56D30" w:rsidR="00701CAA" w:rsidRPr="00760901" w:rsidRDefault="00701CAA" w:rsidP="00A565B9">
      <w:pPr>
        <w:pStyle w:val="Akapitzlist"/>
        <w:numPr>
          <w:ilvl w:val="0"/>
          <w:numId w:val="34"/>
        </w:numPr>
        <w:spacing w:after="202" w:line="255" w:lineRule="auto"/>
        <w:ind w:hanging="294"/>
        <w:jc w:val="both"/>
        <w:rPr>
          <w:rFonts w:cstheme="minorHAnsi"/>
          <w:sz w:val="22"/>
          <w:szCs w:val="22"/>
        </w:rPr>
      </w:pPr>
      <w:r w:rsidRPr="00760901">
        <w:rPr>
          <w:rFonts w:cstheme="minorHAnsi"/>
          <w:sz w:val="22"/>
          <w:szCs w:val="22"/>
        </w:rPr>
        <w:t>możliwość podłączenia węży o średnicy D 40; D 50</w:t>
      </w:r>
      <w:r w:rsidR="00A565B9" w:rsidRPr="00760901">
        <w:rPr>
          <w:rFonts w:cstheme="minorHAnsi"/>
          <w:sz w:val="22"/>
          <w:szCs w:val="22"/>
        </w:rPr>
        <w:t>.</w:t>
      </w:r>
    </w:p>
    <w:p w14:paraId="7F52A3D8" w14:textId="77777777" w:rsidR="00A565B9" w:rsidRPr="00760901" w:rsidRDefault="00A565B9" w:rsidP="00A565B9">
      <w:pPr>
        <w:pStyle w:val="Akapitzlist"/>
        <w:spacing w:after="202" w:line="255" w:lineRule="auto"/>
        <w:jc w:val="both"/>
        <w:rPr>
          <w:rFonts w:cstheme="minorHAnsi"/>
          <w:sz w:val="16"/>
          <w:szCs w:val="16"/>
        </w:rPr>
      </w:pPr>
    </w:p>
    <w:p w14:paraId="439E48A1" w14:textId="5DB99CB3" w:rsidR="006F4F77" w:rsidRPr="00760901" w:rsidRDefault="006F4F77" w:rsidP="005C5ED6">
      <w:pPr>
        <w:pStyle w:val="Akapitzlist"/>
        <w:numPr>
          <w:ilvl w:val="1"/>
          <w:numId w:val="36"/>
        </w:numPr>
        <w:spacing w:after="202" w:line="255" w:lineRule="auto"/>
        <w:ind w:left="426" w:hanging="426"/>
        <w:jc w:val="both"/>
        <w:rPr>
          <w:rFonts w:cstheme="minorHAnsi"/>
          <w:sz w:val="22"/>
          <w:szCs w:val="22"/>
        </w:rPr>
      </w:pPr>
      <w:r w:rsidRPr="00760901">
        <w:rPr>
          <w:rFonts w:cstheme="minorHAnsi"/>
          <w:sz w:val="22"/>
          <w:szCs w:val="22"/>
        </w:rPr>
        <w:t xml:space="preserve">Pozostałe wymagania dla odkurzacza: </w:t>
      </w:r>
    </w:p>
    <w:p w14:paraId="3BB75556" w14:textId="77777777" w:rsidR="00E450BF" w:rsidRDefault="006F4F77" w:rsidP="005C5ED6">
      <w:pPr>
        <w:pStyle w:val="Akapitzlist"/>
        <w:numPr>
          <w:ilvl w:val="0"/>
          <w:numId w:val="37"/>
        </w:numPr>
        <w:spacing w:after="202" w:line="255" w:lineRule="auto"/>
        <w:jc w:val="both"/>
        <w:rPr>
          <w:rFonts w:cstheme="minorHAnsi"/>
          <w:sz w:val="22"/>
          <w:szCs w:val="22"/>
        </w:rPr>
      </w:pPr>
      <w:r w:rsidRPr="00760901">
        <w:rPr>
          <w:rFonts w:cstheme="minorHAnsi"/>
          <w:sz w:val="22"/>
          <w:szCs w:val="22"/>
        </w:rPr>
        <w:t xml:space="preserve">Wykonawca dostarczy niezbędny zestaw akcesoriów (ssaw, szczotek, łączników), dostosowanych do zbierania zanieczyszczeń z powierzchni płaskich, betonowych lub metalowych oraz różnego typu konstrukcji i urządzeń. </w:t>
      </w:r>
    </w:p>
    <w:p w14:paraId="049D26D4" w14:textId="77777777" w:rsidR="009C085A" w:rsidRPr="004C3C4D" w:rsidRDefault="009C085A" w:rsidP="009C085A">
      <w:pPr>
        <w:pStyle w:val="Akapitzlist"/>
        <w:numPr>
          <w:ilvl w:val="0"/>
          <w:numId w:val="37"/>
        </w:numPr>
        <w:spacing w:after="202" w:line="255" w:lineRule="auto"/>
        <w:jc w:val="both"/>
        <w:rPr>
          <w:rFonts w:cstheme="minorHAnsi"/>
          <w:bCs/>
          <w:sz w:val="22"/>
          <w:szCs w:val="22"/>
        </w:rPr>
      </w:pPr>
      <w:r w:rsidRPr="004C3C4D">
        <w:rPr>
          <w:rFonts w:cstheme="minorHAnsi"/>
          <w:bCs/>
          <w:sz w:val="22"/>
          <w:szCs w:val="22"/>
        </w:rPr>
        <w:t>Wszystkie węże ssące, rury, ssawy, końcówki, złączki oraz pozostałe elementy toru ssącego były przeznaczone przez producenta do współpracy z oferowanym urządzeniem i do stosowania w wymaganej strefie zagrożenia wybuchem.</w:t>
      </w:r>
    </w:p>
    <w:p w14:paraId="1BE7570E" w14:textId="77777777" w:rsidR="009C085A" w:rsidRPr="004C3C4D" w:rsidRDefault="009C085A" w:rsidP="009C085A">
      <w:pPr>
        <w:pStyle w:val="Akapitzlist"/>
        <w:numPr>
          <w:ilvl w:val="0"/>
          <w:numId w:val="37"/>
        </w:numPr>
        <w:spacing w:after="202" w:line="255" w:lineRule="auto"/>
        <w:jc w:val="both"/>
        <w:rPr>
          <w:rFonts w:cstheme="minorHAnsi"/>
          <w:bCs/>
          <w:sz w:val="22"/>
          <w:szCs w:val="22"/>
        </w:rPr>
      </w:pPr>
      <w:r w:rsidRPr="004C3C4D">
        <w:rPr>
          <w:rFonts w:cstheme="minorHAnsi"/>
          <w:bCs/>
          <w:sz w:val="22"/>
          <w:szCs w:val="22"/>
        </w:rPr>
        <w:t>Węże ssące oraz pozostałe elementy wykonane z materiałów niemetalowych posiadały właściwości antystatyczne lub elektroprzewodzące zapewniające bezpieczne odprowadzanie ładunków elektrostatycznych.</w:t>
      </w:r>
    </w:p>
    <w:p w14:paraId="150364DE" w14:textId="329328C3" w:rsidR="009C085A" w:rsidRPr="004C3C4D" w:rsidRDefault="009C085A" w:rsidP="009C085A">
      <w:pPr>
        <w:pStyle w:val="Akapitzlist"/>
        <w:numPr>
          <w:ilvl w:val="0"/>
          <w:numId w:val="37"/>
        </w:numPr>
        <w:spacing w:after="202" w:line="255" w:lineRule="auto"/>
        <w:jc w:val="both"/>
        <w:rPr>
          <w:rFonts w:cstheme="minorHAnsi"/>
          <w:bCs/>
          <w:sz w:val="22"/>
          <w:szCs w:val="22"/>
        </w:rPr>
      </w:pPr>
      <w:r w:rsidRPr="004C3C4D">
        <w:rPr>
          <w:rFonts w:cstheme="minorHAnsi"/>
          <w:bCs/>
          <w:sz w:val="22"/>
          <w:szCs w:val="22"/>
        </w:rPr>
        <w:t xml:space="preserve">Konstrukcja kompletnego układu ssącego musi zapewniać ochronę przed powstawaniem </w:t>
      </w:r>
      <w:r w:rsidR="00C653E6">
        <w:rPr>
          <w:rFonts w:cstheme="minorHAnsi"/>
          <w:bCs/>
          <w:sz w:val="22"/>
          <w:szCs w:val="22"/>
        </w:rPr>
        <w:br/>
      </w:r>
      <w:r w:rsidRPr="004C3C4D">
        <w:rPr>
          <w:rFonts w:cstheme="minorHAnsi"/>
          <w:bCs/>
          <w:sz w:val="22"/>
          <w:szCs w:val="22"/>
        </w:rPr>
        <w:t>i gromadzeniem się niebezpiecznych ładunków elektrostatycznych oraz przed wystąpieniem wyładowań elektrostatycznych mogących stanowić źródło zapłonu pyłu zbożowego.</w:t>
      </w:r>
    </w:p>
    <w:p w14:paraId="2DD8E627" w14:textId="3E4155A4" w:rsidR="009C085A" w:rsidRPr="004C3C4D" w:rsidRDefault="009C085A" w:rsidP="009C085A">
      <w:pPr>
        <w:pStyle w:val="Akapitzlist"/>
        <w:numPr>
          <w:ilvl w:val="0"/>
          <w:numId w:val="37"/>
        </w:numPr>
        <w:spacing w:after="202" w:line="255" w:lineRule="auto"/>
        <w:jc w:val="both"/>
        <w:rPr>
          <w:rFonts w:cstheme="minorHAnsi"/>
          <w:bCs/>
          <w:sz w:val="22"/>
          <w:szCs w:val="22"/>
        </w:rPr>
      </w:pPr>
      <w:r w:rsidRPr="004C3C4D">
        <w:rPr>
          <w:rFonts w:cstheme="minorHAnsi"/>
          <w:bCs/>
          <w:sz w:val="22"/>
          <w:szCs w:val="22"/>
        </w:rPr>
        <w:t>Dostępne dla operatora powierzchnie uchwytów, rękojeści oraz elementów przeznaczonych do bezpośredniego trzymania podczas pracy powinny być wykonane lub zabezpieczone w sposób ograniczający ryzyko porażenia operatora prądem elektrycznym, bez pogorszenia wymaganej ochrony przed elektrycznością statyczną.</w:t>
      </w:r>
    </w:p>
    <w:p w14:paraId="7460B610" w14:textId="77777777" w:rsidR="00760901" w:rsidRPr="00760901" w:rsidRDefault="006F4F77" w:rsidP="005C5ED6">
      <w:pPr>
        <w:pStyle w:val="Akapitzlist"/>
        <w:numPr>
          <w:ilvl w:val="0"/>
          <w:numId w:val="37"/>
        </w:numPr>
        <w:spacing w:after="202" w:line="255" w:lineRule="auto"/>
        <w:jc w:val="both"/>
        <w:rPr>
          <w:rFonts w:cstheme="minorHAnsi"/>
          <w:sz w:val="22"/>
          <w:szCs w:val="22"/>
        </w:rPr>
      </w:pPr>
      <w:r w:rsidRPr="00760901">
        <w:rPr>
          <w:rFonts w:cstheme="minorHAnsi"/>
          <w:sz w:val="22"/>
          <w:szCs w:val="22"/>
        </w:rPr>
        <w:t>Wykonawca dostarczy również</w:t>
      </w:r>
      <w:r w:rsidR="00760901" w:rsidRPr="00760901">
        <w:rPr>
          <w:rFonts w:cstheme="minorHAnsi"/>
          <w:sz w:val="22"/>
          <w:szCs w:val="22"/>
        </w:rPr>
        <w:t>:</w:t>
      </w:r>
    </w:p>
    <w:p w14:paraId="1D9A4C02" w14:textId="7A2C82AB" w:rsidR="00760901" w:rsidRPr="00760901" w:rsidRDefault="00760901" w:rsidP="00760901">
      <w:pPr>
        <w:pStyle w:val="Akapitzlist"/>
        <w:spacing w:after="202" w:line="255" w:lineRule="auto"/>
        <w:ind w:left="1134" w:hanging="283"/>
        <w:jc w:val="both"/>
        <w:rPr>
          <w:rFonts w:cstheme="minorHAnsi"/>
          <w:sz w:val="22"/>
          <w:szCs w:val="22"/>
        </w:rPr>
      </w:pPr>
      <w:r w:rsidRPr="00760901">
        <w:rPr>
          <w:rFonts w:cstheme="minorHAnsi"/>
          <w:sz w:val="22"/>
          <w:szCs w:val="22"/>
        </w:rPr>
        <w:lastRenderedPageBreak/>
        <w:t>-</w:t>
      </w:r>
      <w:r w:rsidR="006F4F77" w:rsidRPr="00760901">
        <w:rPr>
          <w:rFonts w:cstheme="minorHAnsi"/>
          <w:sz w:val="22"/>
          <w:szCs w:val="22"/>
        </w:rPr>
        <w:t xml:space="preserve"> </w:t>
      </w:r>
      <w:r w:rsidR="00C653E6">
        <w:rPr>
          <w:rFonts w:cstheme="minorHAnsi"/>
          <w:sz w:val="22"/>
          <w:szCs w:val="22"/>
        </w:rPr>
        <w:tab/>
      </w:r>
      <w:r w:rsidR="006F4F77" w:rsidRPr="00760901">
        <w:rPr>
          <w:rFonts w:cstheme="minorHAnsi"/>
          <w:sz w:val="22"/>
          <w:szCs w:val="22"/>
        </w:rPr>
        <w:t xml:space="preserve">2 odcinki węża ssącego o długości </w:t>
      </w:r>
      <w:r w:rsidRPr="00760901">
        <w:rPr>
          <w:rFonts w:cstheme="minorHAnsi"/>
          <w:sz w:val="22"/>
          <w:szCs w:val="22"/>
        </w:rPr>
        <w:t>6,0</w:t>
      </w:r>
      <w:r w:rsidR="006F4F77" w:rsidRPr="00760901">
        <w:rPr>
          <w:rFonts w:cstheme="minorHAnsi"/>
          <w:sz w:val="22"/>
          <w:szCs w:val="22"/>
        </w:rPr>
        <w:t xml:space="preserve"> m każdy (łącznie 1</w:t>
      </w:r>
      <w:r w:rsidRPr="00760901">
        <w:rPr>
          <w:rFonts w:cstheme="minorHAnsi"/>
          <w:sz w:val="22"/>
          <w:szCs w:val="22"/>
        </w:rPr>
        <w:t>2</w:t>
      </w:r>
      <w:r w:rsidR="006F4F77" w:rsidRPr="00760901">
        <w:rPr>
          <w:rFonts w:cstheme="minorHAnsi"/>
          <w:sz w:val="22"/>
          <w:szCs w:val="22"/>
        </w:rPr>
        <w:t xml:space="preserve"> m) z końcówkami umożliwiającymi ich połączenie</w:t>
      </w:r>
      <w:r w:rsidR="00E602D8">
        <w:rPr>
          <w:rFonts w:cstheme="minorHAnsi"/>
          <w:sz w:val="22"/>
          <w:szCs w:val="22"/>
        </w:rPr>
        <w:t xml:space="preserve"> -</w:t>
      </w:r>
      <w:r w:rsidRPr="00760901">
        <w:rPr>
          <w:rFonts w:cstheme="minorHAnsi"/>
          <w:sz w:val="22"/>
          <w:szCs w:val="22"/>
        </w:rPr>
        <w:t xml:space="preserve"> z zastrzeżeniem, że wymagana długość węża (łączna) nie zmniejszy parametrów</w:t>
      </w:r>
      <w:r w:rsidRPr="00760901">
        <w:t xml:space="preserve"> </w:t>
      </w:r>
      <w:r w:rsidRPr="00760901">
        <w:rPr>
          <w:rFonts w:cstheme="minorHAnsi"/>
          <w:sz w:val="22"/>
          <w:szCs w:val="22"/>
        </w:rPr>
        <w:t>przepływ powietrza oraz parametrów podciśnienia podanych w punkcie 2.</w:t>
      </w:r>
      <w:r w:rsidR="0020212E">
        <w:rPr>
          <w:rFonts w:cstheme="minorHAnsi"/>
          <w:sz w:val="22"/>
          <w:szCs w:val="22"/>
        </w:rPr>
        <w:t>2</w:t>
      </w:r>
      <w:r w:rsidR="0020212E" w:rsidRPr="00760901">
        <w:rPr>
          <w:rFonts w:cstheme="minorHAnsi"/>
          <w:sz w:val="22"/>
          <w:szCs w:val="22"/>
        </w:rPr>
        <w:t xml:space="preserve"> </w:t>
      </w:r>
      <w:r w:rsidRPr="00760901">
        <w:rPr>
          <w:rFonts w:cstheme="minorHAnsi"/>
          <w:sz w:val="22"/>
          <w:szCs w:val="22"/>
        </w:rPr>
        <w:t>Zapytania;</w:t>
      </w:r>
    </w:p>
    <w:p w14:paraId="2A5525C7" w14:textId="5C5EDA8B" w:rsidR="006F4F77" w:rsidRPr="00760901" w:rsidRDefault="00760901" w:rsidP="00760901">
      <w:pPr>
        <w:pStyle w:val="Akapitzlist"/>
        <w:spacing w:after="202" w:line="255" w:lineRule="auto"/>
        <w:ind w:left="1134" w:hanging="283"/>
        <w:jc w:val="both"/>
        <w:rPr>
          <w:rFonts w:cstheme="minorHAnsi"/>
          <w:sz w:val="22"/>
          <w:szCs w:val="22"/>
        </w:rPr>
      </w:pPr>
      <w:r w:rsidRPr="00760901">
        <w:rPr>
          <w:rFonts w:cstheme="minorHAnsi"/>
          <w:sz w:val="22"/>
          <w:szCs w:val="22"/>
        </w:rPr>
        <w:t xml:space="preserve">-    </w:t>
      </w:r>
      <w:r w:rsidR="006F4F77" w:rsidRPr="00760901">
        <w:rPr>
          <w:rFonts w:cstheme="minorHAnsi"/>
          <w:sz w:val="22"/>
          <w:szCs w:val="22"/>
        </w:rPr>
        <w:t xml:space="preserve"> elektryczny przewód zasilający o długości minimum 25 metrów, </w:t>
      </w:r>
    </w:p>
    <w:p w14:paraId="51BF7F8A" w14:textId="0331B69A" w:rsidR="00E450BF" w:rsidRPr="00760901" w:rsidRDefault="00E450BF" w:rsidP="00E450BF">
      <w:pPr>
        <w:pStyle w:val="Akapitzlist"/>
        <w:numPr>
          <w:ilvl w:val="0"/>
          <w:numId w:val="37"/>
        </w:numPr>
        <w:spacing w:after="202" w:line="255" w:lineRule="auto"/>
        <w:jc w:val="both"/>
        <w:rPr>
          <w:rFonts w:cstheme="minorHAnsi"/>
          <w:sz w:val="22"/>
          <w:szCs w:val="22"/>
        </w:rPr>
      </w:pPr>
      <w:r w:rsidRPr="00760901">
        <w:rPr>
          <w:rFonts w:cstheme="minorHAnsi"/>
          <w:sz w:val="22"/>
          <w:szCs w:val="22"/>
        </w:rPr>
        <w:t xml:space="preserve">Wykonawca dostarczy lance – zestaw do odkurzania trudnych miejsc do wysokości </w:t>
      </w:r>
      <w:r w:rsidRPr="00760901">
        <w:rPr>
          <w:rFonts w:cstheme="minorHAnsi"/>
          <w:sz w:val="22"/>
          <w:szCs w:val="22"/>
        </w:rPr>
        <w:br/>
        <w:t>12 m</w:t>
      </w:r>
      <w:r w:rsidR="00A565B9" w:rsidRPr="00760901">
        <w:rPr>
          <w:rFonts w:cstheme="minorHAnsi"/>
          <w:sz w:val="22"/>
          <w:szCs w:val="22"/>
        </w:rPr>
        <w:t xml:space="preserve"> </w:t>
      </w:r>
      <w:r w:rsidRPr="00760901">
        <w:rPr>
          <w:rFonts w:cstheme="minorHAnsi"/>
          <w:sz w:val="22"/>
          <w:szCs w:val="22"/>
        </w:rPr>
        <w:t>(konstrukcje wsporcze podnośników, redlerów).</w:t>
      </w:r>
    </w:p>
    <w:p w14:paraId="265818FA" w14:textId="7A1C6197" w:rsidR="00A565B9" w:rsidRPr="00760901" w:rsidRDefault="00A565B9" w:rsidP="00A565B9">
      <w:pPr>
        <w:pStyle w:val="Akapitzlist"/>
        <w:numPr>
          <w:ilvl w:val="0"/>
          <w:numId w:val="37"/>
        </w:numPr>
        <w:spacing w:after="202" w:line="255" w:lineRule="auto"/>
        <w:jc w:val="both"/>
        <w:rPr>
          <w:rFonts w:cstheme="minorHAnsi"/>
          <w:sz w:val="22"/>
          <w:szCs w:val="22"/>
        </w:rPr>
      </w:pPr>
      <w:r w:rsidRPr="00760901">
        <w:rPr>
          <w:rFonts w:cstheme="minorHAnsi"/>
          <w:sz w:val="22"/>
          <w:szCs w:val="22"/>
        </w:rPr>
        <w:t>Wymaganym jest dostarczenie przedmiotu zamówienia zgodnie z punktem 2 Zap</w:t>
      </w:r>
      <w:r w:rsidR="009C085A">
        <w:rPr>
          <w:rFonts w:cstheme="minorHAnsi"/>
          <w:sz w:val="22"/>
          <w:szCs w:val="22"/>
        </w:rPr>
        <w:t xml:space="preserve">ytania, na adres: </w:t>
      </w:r>
      <w:proofErr w:type="spellStart"/>
      <w:r w:rsidR="009C085A">
        <w:rPr>
          <w:rFonts w:cstheme="minorHAnsi"/>
          <w:sz w:val="22"/>
          <w:szCs w:val="22"/>
        </w:rPr>
        <w:t>Elewarr</w:t>
      </w:r>
      <w:proofErr w:type="spellEnd"/>
      <w:r w:rsidR="009C085A">
        <w:rPr>
          <w:rFonts w:cstheme="minorHAnsi"/>
          <w:sz w:val="22"/>
          <w:szCs w:val="22"/>
        </w:rPr>
        <w:t xml:space="preserve"> Braniewo ul. Stefczyka </w:t>
      </w:r>
      <w:proofErr w:type="gramStart"/>
      <w:r w:rsidR="009C085A">
        <w:rPr>
          <w:rFonts w:cstheme="minorHAnsi"/>
          <w:sz w:val="22"/>
          <w:szCs w:val="22"/>
        </w:rPr>
        <w:t>2</w:t>
      </w:r>
      <w:r w:rsidRPr="00760901">
        <w:rPr>
          <w:rFonts w:cstheme="minorHAnsi"/>
          <w:sz w:val="22"/>
          <w:szCs w:val="22"/>
        </w:rPr>
        <w:t xml:space="preserve"> </w:t>
      </w:r>
      <w:r w:rsidR="009C085A">
        <w:rPr>
          <w:rFonts w:cstheme="minorHAnsi"/>
          <w:sz w:val="22"/>
          <w:szCs w:val="22"/>
        </w:rPr>
        <w:t>,</w:t>
      </w:r>
      <w:proofErr w:type="gramEnd"/>
      <w:r w:rsidR="009C085A">
        <w:rPr>
          <w:rFonts w:cstheme="minorHAnsi"/>
          <w:sz w:val="22"/>
          <w:szCs w:val="22"/>
        </w:rPr>
        <w:t xml:space="preserve"> 14-500 Braniewo.</w:t>
      </w:r>
    </w:p>
    <w:p w14:paraId="5C84A787" w14:textId="14DFD15D" w:rsidR="00A565B9" w:rsidRPr="00760901" w:rsidRDefault="00A565B9" w:rsidP="00A565B9">
      <w:pPr>
        <w:pStyle w:val="Akapitzlist"/>
        <w:numPr>
          <w:ilvl w:val="0"/>
          <w:numId w:val="37"/>
        </w:numPr>
        <w:spacing w:after="202" w:line="255" w:lineRule="auto"/>
        <w:jc w:val="both"/>
        <w:rPr>
          <w:rFonts w:cstheme="minorHAnsi"/>
          <w:sz w:val="22"/>
          <w:szCs w:val="22"/>
        </w:rPr>
      </w:pPr>
      <w:r w:rsidRPr="00760901">
        <w:rPr>
          <w:rFonts w:cstheme="minorHAnsi"/>
          <w:sz w:val="22"/>
          <w:szCs w:val="22"/>
        </w:rPr>
        <w:t>Wymaganym jest dostarczenie dokumentacji technicznej:</w:t>
      </w:r>
    </w:p>
    <w:p w14:paraId="2EB373D6" w14:textId="77777777" w:rsidR="00A565B9" w:rsidRPr="00760901" w:rsidRDefault="00A565B9" w:rsidP="00E602D8">
      <w:pPr>
        <w:pStyle w:val="Akapitzlist"/>
        <w:spacing w:after="202" w:line="255" w:lineRule="auto"/>
        <w:jc w:val="both"/>
        <w:rPr>
          <w:rFonts w:cstheme="minorHAnsi"/>
          <w:sz w:val="22"/>
          <w:szCs w:val="22"/>
        </w:rPr>
      </w:pPr>
      <w:r w:rsidRPr="00760901">
        <w:rPr>
          <w:rFonts w:cstheme="minorHAnsi"/>
          <w:sz w:val="22"/>
          <w:szCs w:val="22"/>
        </w:rPr>
        <w:t>Dostarczenie dokumentacji technicznej - zobowiązanie do dostarczenia dokumentacji w j. polskim:</w:t>
      </w:r>
    </w:p>
    <w:p w14:paraId="77A1B5F5" w14:textId="77777777" w:rsidR="00A565B9" w:rsidRPr="00760901" w:rsidRDefault="00A565B9" w:rsidP="00A565B9">
      <w:pPr>
        <w:pStyle w:val="Akapitzlist"/>
        <w:spacing w:after="202" w:line="255" w:lineRule="auto"/>
        <w:jc w:val="both"/>
        <w:rPr>
          <w:rFonts w:cstheme="minorHAnsi"/>
          <w:sz w:val="22"/>
          <w:szCs w:val="22"/>
        </w:rPr>
      </w:pPr>
      <w:r w:rsidRPr="00760901">
        <w:rPr>
          <w:rFonts w:cstheme="minorHAnsi"/>
          <w:sz w:val="22"/>
          <w:szCs w:val="22"/>
        </w:rPr>
        <w:t>- instrukcja obsługi,</w:t>
      </w:r>
    </w:p>
    <w:p w14:paraId="34D5E114" w14:textId="3585343E" w:rsidR="00A565B9" w:rsidRPr="00760901" w:rsidRDefault="00A565B9" w:rsidP="00A565B9">
      <w:pPr>
        <w:pStyle w:val="Akapitzlist"/>
        <w:spacing w:after="202" w:line="255" w:lineRule="auto"/>
        <w:jc w:val="both"/>
        <w:rPr>
          <w:rFonts w:cstheme="minorHAnsi"/>
          <w:sz w:val="22"/>
          <w:szCs w:val="22"/>
        </w:rPr>
      </w:pPr>
      <w:r w:rsidRPr="00760901">
        <w:rPr>
          <w:rFonts w:cstheme="minorHAnsi"/>
          <w:sz w:val="22"/>
          <w:szCs w:val="22"/>
        </w:rPr>
        <w:t>- karta gwarancyjna, w tym: procedura realizacji ewentualnych napraw awaryjnych,</w:t>
      </w:r>
    </w:p>
    <w:p w14:paraId="0C28974F" w14:textId="2FB1CE9B" w:rsidR="00A565B9" w:rsidRPr="00760901" w:rsidRDefault="00A565B9" w:rsidP="00B5139A">
      <w:pPr>
        <w:pStyle w:val="Akapitzlist"/>
        <w:spacing w:after="202" w:line="255" w:lineRule="auto"/>
        <w:ind w:left="851" w:hanging="142"/>
        <w:jc w:val="both"/>
        <w:rPr>
          <w:rFonts w:cstheme="minorHAnsi"/>
          <w:sz w:val="22"/>
          <w:szCs w:val="22"/>
        </w:rPr>
      </w:pPr>
      <w:r w:rsidRPr="00760901">
        <w:rPr>
          <w:rFonts w:cstheme="minorHAnsi"/>
          <w:sz w:val="22"/>
          <w:szCs w:val="22"/>
        </w:rPr>
        <w:t>- certyfikat ATEX dla odkurzacza będącego przedmiotem zamówienia</w:t>
      </w:r>
      <w:r w:rsidR="00B5139A" w:rsidRPr="00760901">
        <w:rPr>
          <w:rFonts w:cstheme="minorHAnsi"/>
          <w:sz w:val="22"/>
          <w:szCs w:val="22"/>
        </w:rPr>
        <w:t xml:space="preserve"> tj. dla odkurzacza przemysłowego jednofazowego przeznaczonego do pracy w </w:t>
      </w:r>
      <w:r w:rsidR="00B5139A" w:rsidRPr="00760901">
        <w:rPr>
          <w:rFonts w:cstheme="minorHAnsi"/>
          <w:b/>
          <w:bCs/>
          <w:sz w:val="22"/>
          <w:szCs w:val="22"/>
        </w:rPr>
        <w:t>stref</w:t>
      </w:r>
      <w:r w:rsidR="00C653E6">
        <w:rPr>
          <w:rFonts w:cstheme="minorHAnsi"/>
          <w:b/>
          <w:bCs/>
          <w:sz w:val="22"/>
          <w:szCs w:val="22"/>
        </w:rPr>
        <w:t>ach</w:t>
      </w:r>
      <w:r w:rsidR="00B5139A" w:rsidRPr="00760901">
        <w:rPr>
          <w:rFonts w:cstheme="minorHAnsi"/>
          <w:b/>
          <w:bCs/>
          <w:sz w:val="22"/>
          <w:szCs w:val="22"/>
        </w:rPr>
        <w:t xml:space="preserve"> </w:t>
      </w:r>
      <w:r w:rsidR="00C653E6">
        <w:rPr>
          <w:rFonts w:cstheme="minorHAnsi"/>
          <w:b/>
          <w:bCs/>
          <w:sz w:val="22"/>
          <w:szCs w:val="22"/>
        </w:rPr>
        <w:t xml:space="preserve">22 i </w:t>
      </w:r>
      <w:r w:rsidR="00B5139A" w:rsidRPr="00760901">
        <w:rPr>
          <w:rFonts w:cstheme="minorHAnsi"/>
          <w:b/>
          <w:bCs/>
          <w:sz w:val="22"/>
          <w:szCs w:val="22"/>
        </w:rPr>
        <w:t>21</w:t>
      </w:r>
      <w:r w:rsidR="00B5139A" w:rsidRPr="00760901">
        <w:rPr>
          <w:rFonts w:cstheme="minorHAnsi"/>
          <w:sz w:val="22"/>
          <w:szCs w:val="22"/>
        </w:rPr>
        <w:t xml:space="preserve"> w elewatorze zbożowym (prawidłowe i kompletne oznaczenie certyfikatu ATEX na tabliczce znamionowej – zgodne z unijną dyrektywą 2014/34/UE.</w:t>
      </w:r>
    </w:p>
    <w:p w14:paraId="427329B1" w14:textId="77777777" w:rsidR="00B5139A" w:rsidRPr="00760901" w:rsidRDefault="00B5139A" w:rsidP="00B5139A">
      <w:pPr>
        <w:pStyle w:val="Akapitzlist"/>
        <w:spacing w:after="202" w:line="255" w:lineRule="auto"/>
        <w:ind w:left="851" w:hanging="142"/>
        <w:jc w:val="both"/>
        <w:rPr>
          <w:rFonts w:cstheme="minorHAnsi"/>
          <w:sz w:val="22"/>
          <w:szCs w:val="22"/>
        </w:rPr>
      </w:pPr>
    </w:p>
    <w:p w14:paraId="1F96FC3E" w14:textId="50B0DD0B" w:rsidR="006F4F77" w:rsidRPr="00760901" w:rsidRDefault="006F4F77" w:rsidP="00E450BF">
      <w:pPr>
        <w:pStyle w:val="Akapitzlist"/>
        <w:numPr>
          <w:ilvl w:val="1"/>
          <w:numId w:val="36"/>
        </w:numPr>
        <w:spacing w:after="202" w:line="255" w:lineRule="auto"/>
        <w:ind w:left="426" w:hanging="426"/>
        <w:jc w:val="both"/>
        <w:rPr>
          <w:rFonts w:cstheme="minorHAnsi"/>
          <w:sz w:val="22"/>
          <w:szCs w:val="22"/>
        </w:rPr>
      </w:pPr>
      <w:r w:rsidRPr="00760901">
        <w:rPr>
          <w:rFonts w:cstheme="minorHAnsi"/>
          <w:sz w:val="22"/>
          <w:szCs w:val="22"/>
        </w:rPr>
        <w:t xml:space="preserve">Wykonawca przekaże </w:t>
      </w:r>
      <w:r w:rsidR="00E450BF" w:rsidRPr="00760901">
        <w:rPr>
          <w:rFonts w:cstheme="minorHAnsi"/>
          <w:sz w:val="22"/>
          <w:szCs w:val="22"/>
        </w:rPr>
        <w:t xml:space="preserve">Zamawiającemu – w dniu dostarczenia odkurzacza będącego przedmiotem zamówienia </w:t>
      </w:r>
      <w:r w:rsidRPr="00760901">
        <w:rPr>
          <w:rFonts w:cstheme="minorHAnsi"/>
          <w:sz w:val="22"/>
          <w:szCs w:val="22"/>
        </w:rPr>
        <w:t xml:space="preserve">pełną dokumentację techniczną urządzenia (w tym </w:t>
      </w:r>
      <w:r w:rsidR="00A565B9" w:rsidRPr="00760901">
        <w:rPr>
          <w:rFonts w:cstheme="minorHAnsi"/>
          <w:sz w:val="22"/>
          <w:szCs w:val="22"/>
        </w:rPr>
        <w:t>certyfikat</w:t>
      </w:r>
      <w:r w:rsidRPr="00760901">
        <w:rPr>
          <w:rFonts w:cstheme="minorHAnsi"/>
          <w:sz w:val="22"/>
          <w:szCs w:val="22"/>
        </w:rPr>
        <w:t xml:space="preserve"> ATEX), dokona uruchomienia urządzenia oraz przeszkoli pracowników </w:t>
      </w:r>
      <w:r w:rsidR="00E165E1" w:rsidRPr="00760901">
        <w:rPr>
          <w:rFonts w:cstheme="minorHAnsi"/>
          <w:sz w:val="22"/>
          <w:szCs w:val="22"/>
        </w:rPr>
        <w:t xml:space="preserve">(przeprowadzenie instruktażu </w:t>
      </w:r>
      <w:r w:rsidRPr="00760901">
        <w:rPr>
          <w:rFonts w:cstheme="minorHAnsi"/>
          <w:sz w:val="22"/>
          <w:szCs w:val="22"/>
        </w:rPr>
        <w:t>Zamawiającego z jego obsługi</w:t>
      </w:r>
      <w:r w:rsidR="00E165E1" w:rsidRPr="00760901">
        <w:rPr>
          <w:rFonts w:cstheme="minorHAnsi"/>
          <w:sz w:val="22"/>
          <w:szCs w:val="22"/>
        </w:rPr>
        <w:t>) w obsłudze</w:t>
      </w:r>
      <w:r w:rsidR="00A565B9" w:rsidRPr="00760901">
        <w:rPr>
          <w:rFonts w:cstheme="minorHAnsi"/>
          <w:sz w:val="22"/>
          <w:szCs w:val="22"/>
        </w:rPr>
        <w:t xml:space="preserve"> odkurzacz</w:t>
      </w:r>
      <w:r w:rsidR="00E165E1" w:rsidRPr="00760901">
        <w:rPr>
          <w:rFonts w:cstheme="minorHAnsi"/>
          <w:sz w:val="22"/>
          <w:szCs w:val="22"/>
        </w:rPr>
        <w:t>a</w:t>
      </w:r>
      <w:r w:rsidR="00A565B9" w:rsidRPr="00760901">
        <w:rPr>
          <w:rFonts w:cstheme="minorHAnsi"/>
          <w:sz w:val="22"/>
          <w:szCs w:val="22"/>
        </w:rPr>
        <w:t xml:space="preserve"> będąc</w:t>
      </w:r>
      <w:r w:rsidR="00E165E1" w:rsidRPr="00760901">
        <w:rPr>
          <w:rFonts w:cstheme="minorHAnsi"/>
          <w:sz w:val="22"/>
          <w:szCs w:val="22"/>
        </w:rPr>
        <w:t>ego</w:t>
      </w:r>
      <w:r w:rsidR="00A565B9" w:rsidRPr="00760901">
        <w:rPr>
          <w:rFonts w:cstheme="minorHAnsi"/>
          <w:sz w:val="22"/>
          <w:szCs w:val="22"/>
        </w:rPr>
        <w:t xml:space="preserve"> przedmiotem zamówienia.</w:t>
      </w:r>
    </w:p>
    <w:p w14:paraId="5F44D1EB" w14:textId="77777777" w:rsidR="00A565B9" w:rsidRPr="00760901" w:rsidRDefault="00A565B9" w:rsidP="00A565B9">
      <w:pPr>
        <w:pStyle w:val="Akapitzlist"/>
        <w:spacing w:after="202" w:line="255" w:lineRule="auto"/>
        <w:ind w:left="426"/>
        <w:jc w:val="both"/>
        <w:rPr>
          <w:rFonts w:cstheme="minorHAnsi"/>
          <w:sz w:val="16"/>
          <w:szCs w:val="16"/>
        </w:rPr>
      </w:pPr>
    </w:p>
    <w:p w14:paraId="2FE7C5CE" w14:textId="77777777" w:rsidR="00CD3251" w:rsidRPr="009F03F5" w:rsidRDefault="00E450BF" w:rsidP="00CD3251">
      <w:pPr>
        <w:pStyle w:val="Akapitzlist"/>
        <w:numPr>
          <w:ilvl w:val="1"/>
          <w:numId w:val="36"/>
        </w:numPr>
        <w:spacing w:after="202" w:line="255" w:lineRule="auto"/>
        <w:ind w:left="426" w:hanging="426"/>
        <w:jc w:val="both"/>
        <w:rPr>
          <w:rFonts w:cstheme="minorHAnsi"/>
          <w:sz w:val="22"/>
          <w:szCs w:val="22"/>
        </w:rPr>
      </w:pPr>
      <w:r w:rsidRPr="00760901">
        <w:rPr>
          <w:rFonts w:cstheme="minorHAnsi"/>
          <w:sz w:val="22"/>
          <w:szCs w:val="22"/>
        </w:rPr>
        <w:t xml:space="preserve">Wykonawca udzieli Zamawiającemu 24 miesięcznej gwarancji jakości na odkurzacz będący </w:t>
      </w:r>
      <w:r w:rsidRPr="009F03F5">
        <w:rPr>
          <w:rFonts w:cstheme="minorHAnsi"/>
          <w:sz w:val="22"/>
          <w:szCs w:val="22"/>
        </w:rPr>
        <w:t>przedmiotem zamówienia</w:t>
      </w:r>
      <w:r w:rsidR="00A565B9" w:rsidRPr="009F03F5">
        <w:rPr>
          <w:rFonts w:cstheme="minorHAnsi"/>
          <w:sz w:val="22"/>
          <w:szCs w:val="22"/>
        </w:rPr>
        <w:t>.</w:t>
      </w:r>
    </w:p>
    <w:p w14:paraId="7D227294" w14:textId="0852D3D0" w:rsidR="00CD3251" w:rsidRPr="009F03F5" w:rsidRDefault="00CD3251" w:rsidP="00C000B7">
      <w:pPr>
        <w:pStyle w:val="Akapitzlist"/>
        <w:numPr>
          <w:ilvl w:val="0"/>
          <w:numId w:val="44"/>
        </w:numPr>
        <w:spacing w:after="202" w:line="255" w:lineRule="auto"/>
        <w:jc w:val="both"/>
        <w:rPr>
          <w:rFonts w:cstheme="minorHAnsi"/>
          <w:sz w:val="22"/>
          <w:szCs w:val="22"/>
        </w:rPr>
      </w:pPr>
      <w:r w:rsidRPr="009F03F5">
        <w:rPr>
          <w:rFonts w:cstheme="minorHAnsi"/>
          <w:sz w:val="22"/>
          <w:szCs w:val="22"/>
        </w:rPr>
        <w:t>Udzielony okres gwarancji obejmuje wykonanie przez Wykonawcę przegląd</w:t>
      </w:r>
      <w:r w:rsidR="00C000B7" w:rsidRPr="009F03F5">
        <w:rPr>
          <w:rFonts w:cstheme="minorHAnsi"/>
          <w:sz w:val="22"/>
          <w:szCs w:val="22"/>
        </w:rPr>
        <w:t>ów</w:t>
      </w:r>
      <w:r w:rsidRPr="009F03F5">
        <w:rPr>
          <w:rFonts w:cstheme="minorHAnsi"/>
          <w:sz w:val="22"/>
          <w:szCs w:val="22"/>
        </w:rPr>
        <w:t xml:space="preserve"> i konserwacji odkurzacza będącego przedmiotem zamówienia, które to przeglądy i konserwacje są niezbędne do utrzymania certyfikatów ATEX będących przedmiotem zamówienia – zgodnie wymaganiami producenta.</w:t>
      </w:r>
    </w:p>
    <w:p w14:paraId="4CA69032" w14:textId="20AF63A3" w:rsidR="00CD3251" w:rsidRPr="009F03F5" w:rsidRDefault="00C000B7" w:rsidP="00C000B7">
      <w:pPr>
        <w:pStyle w:val="Akapitzlist"/>
        <w:numPr>
          <w:ilvl w:val="0"/>
          <w:numId w:val="44"/>
        </w:numPr>
        <w:spacing w:after="202" w:line="255" w:lineRule="auto"/>
        <w:jc w:val="both"/>
        <w:rPr>
          <w:rFonts w:cstheme="minorHAnsi"/>
          <w:sz w:val="22"/>
          <w:szCs w:val="22"/>
        </w:rPr>
      </w:pPr>
      <w:r w:rsidRPr="009F03F5">
        <w:rPr>
          <w:rFonts w:cstheme="minorHAnsi"/>
          <w:sz w:val="22"/>
          <w:szCs w:val="22"/>
        </w:rPr>
        <w:t xml:space="preserve">Na okoliczność wykonania przeglądów i konserwacji, o których mowa wyżej, Wykonawca przekaże Zamawiającemu protokoły sprawdzające - z wykonanych przeglądów i konserwacji </w:t>
      </w:r>
      <w:r w:rsidR="002826C4" w:rsidRPr="009F03F5">
        <w:rPr>
          <w:rFonts w:cstheme="minorHAnsi"/>
          <w:sz w:val="22"/>
          <w:szCs w:val="22"/>
        </w:rPr>
        <w:br/>
        <w:t xml:space="preserve">w </w:t>
      </w:r>
      <w:r w:rsidRPr="009F03F5">
        <w:rPr>
          <w:rFonts w:cstheme="minorHAnsi"/>
          <w:sz w:val="22"/>
          <w:szCs w:val="22"/>
        </w:rPr>
        <w:t>okresie udzielonej gwarancji.</w:t>
      </w:r>
    </w:p>
    <w:p w14:paraId="3C87EE6D" w14:textId="168168E2" w:rsidR="00703EA1" w:rsidRPr="00760901" w:rsidRDefault="00EC67E6" w:rsidP="006926DC">
      <w:pPr>
        <w:numPr>
          <w:ilvl w:val="0"/>
          <w:numId w:val="1"/>
        </w:numPr>
        <w:spacing w:after="0" w:line="255" w:lineRule="auto"/>
        <w:ind w:left="426" w:hanging="426"/>
        <w:jc w:val="both"/>
        <w:rPr>
          <w:rFonts w:cstheme="minorHAnsi"/>
          <w:b/>
          <w:bCs/>
          <w:sz w:val="22"/>
          <w:szCs w:val="22"/>
        </w:rPr>
      </w:pPr>
      <w:r w:rsidRPr="00760901">
        <w:rPr>
          <w:rFonts w:cstheme="minorHAnsi"/>
          <w:b/>
          <w:bCs/>
          <w:sz w:val="22"/>
          <w:szCs w:val="22"/>
        </w:rPr>
        <w:t>Miejsc</w:t>
      </w:r>
      <w:r w:rsidR="007D4715" w:rsidRPr="00760901">
        <w:rPr>
          <w:rFonts w:cstheme="minorHAnsi"/>
          <w:b/>
          <w:bCs/>
          <w:sz w:val="22"/>
          <w:szCs w:val="22"/>
        </w:rPr>
        <w:t>e</w:t>
      </w:r>
      <w:r w:rsidRPr="00760901">
        <w:rPr>
          <w:rFonts w:cstheme="minorHAnsi"/>
          <w:b/>
          <w:bCs/>
          <w:sz w:val="22"/>
          <w:szCs w:val="22"/>
        </w:rPr>
        <w:t xml:space="preserve"> realizacji </w:t>
      </w:r>
      <w:r w:rsidR="009B63D2" w:rsidRPr="00760901">
        <w:rPr>
          <w:rFonts w:cstheme="minorHAnsi"/>
          <w:b/>
          <w:bCs/>
          <w:sz w:val="22"/>
          <w:szCs w:val="22"/>
        </w:rPr>
        <w:t xml:space="preserve">i termin realizacji </w:t>
      </w:r>
      <w:r w:rsidR="006926DC" w:rsidRPr="00760901">
        <w:rPr>
          <w:rFonts w:cstheme="minorHAnsi"/>
          <w:b/>
          <w:bCs/>
          <w:sz w:val="22"/>
          <w:szCs w:val="22"/>
        </w:rPr>
        <w:t>zamówienia.</w:t>
      </w:r>
    </w:p>
    <w:p w14:paraId="0C1F8BA9" w14:textId="61F62F78" w:rsidR="003B22C8" w:rsidRPr="00760901" w:rsidRDefault="00EC67E6" w:rsidP="00703EA1">
      <w:pPr>
        <w:spacing w:after="0" w:line="255" w:lineRule="auto"/>
        <w:rPr>
          <w:rFonts w:cstheme="minorHAnsi"/>
          <w:sz w:val="22"/>
          <w:szCs w:val="22"/>
        </w:rPr>
      </w:pPr>
      <w:r w:rsidRPr="00760901">
        <w:rPr>
          <w:rFonts w:cstheme="minorHAnsi"/>
          <w:sz w:val="22"/>
          <w:szCs w:val="22"/>
        </w:rPr>
        <w:t xml:space="preserve"> </w:t>
      </w:r>
    </w:p>
    <w:p w14:paraId="5DC8FFCA" w14:textId="73DD93F1" w:rsidR="007D4715" w:rsidRPr="00760901" w:rsidRDefault="007D4715" w:rsidP="007D4715">
      <w:pPr>
        <w:spacing w:after="0" w:line="255" w:lineRule="auto"/>
        <w:ind w:left="426" w:right="109" w:hanging="426"/>
        <w:jc w:val="both"/>
        <w:rPr>
          <w:rFonts w:cstheme="minorHAnsi"/>
          <w:sz w:val="22"/>
          <w:szCs w:val="22"/>
        </w:rPr>
      </w:pPr>
      <w:r w:rsidRPr="00760901">
        <w:rPr>
          <w:rFonts w:cstheme="minorHAnsi"/>
          <w:sz w:val="22"/>
          <w:szCs w:val="22"/>
        </w:rPr>
        <w:t>3</w:t>
      </w:r>
      <w:r w:rsidR="003B22C8" w:rsidRPr="00760901">
        <w:rPr>
          <w:rFonts w:cstheme="minorHAnsi"/>
          <w:sz w:val="22"/>
          <w:szCs w:val="22"/>
        </w:rPr>
        <w:t>.1.</w:t>
      </w:r>
      <w:r w:rsidR="003B22C8" w:rsidRPr="00760901">
        <w:rPr>
          <w:rFonts w:cstheme="minorHAnsi"/>
          <w:sz w:val="22"/>
          <w:szCs w:val="22"/>
        </w:rPr>
        <w:tab/>
        <w:t>Miejsc</w:t>
      </w:r>
      <w:r w:rsidRPr="00760901">
        <w:rPr>
          <w:rFonts w:cstheme="minorHAnsi"/>
          <w:sz w:val="22"/>
          <w:szCs w:val="22"/>
        </w:rPr>
        <w:t>em</w:t>
      </w:r>
      <w:r w:rsidR="003B22C8" w:rsidRPr="00760901">
        <w:rPr>
          <w:rFonts w:cstheme="minorHAnsi"/>
          <w:sz w:val="22"/>
          <w:szCs w:val="22"/>
        </w:rPr>
        <w:t xml:space="preserve"> realizacji przedmiotu zamówienia jest</w:t>
      </w:r>
      <w:r w:rsidR="00270B2A" w:rsidRPr="00760901">
        <w:rPr>
          <w:rFonts w:cstheme="minorHAnsi"/>
          <w:sz w:val="22"/>
          <w:szCs w:val="22"/>
        </w:rPr>
        <w:t>:</w:t>
      </w:r>
      <w:r w:rsidRPr="00760901">
        <w:rPr>
          <w:rFonts w:cstheme="minorHAnsi"/>
          <w:sz w:val="22"/>
          <w:szCs w:val="22"/>
        </w:rPr>
        <w:t xml:space="preserve"> </w:t>
      </w:r>
      <w:r w:rsidR="00703EA1" w:rsidRPr="00760901">
        <w:rPr>
          <w:rFonts w:cstheme="minorHAnsi"/>
          <w:sz w:val="22"/>
          <w:szCs w:val="22"/>
        </w:rPr>
        <w:t xml:space="preserve">Elewatora </w:t>
      </w:r>
      <w:r w:rsidRPr="00760901">
        <w:rPr>
          <w:rFonts w:cstheme="minorHAnsi"/>
          <w:sz w:val="22"/>
          <w:szCs w:val="22"/>
        </w:rPr>
        <w:t>Braniewo</w:t>
      </w:r>
      <w:r w:rsidR="00703EA1" w:rsidRPr="00760901">
        <w:rPr>
          <w:rFonts w:cstheme="minorHAnsi"/>
          <w:sz w:val="22"/>
          <w:szCs w:val="22"/>
        </w:rPr>
        <w:t xml:space="preserve"> – adres: 1</w:t>
      </w:r>
      <w:r w:rsidRPr="00760901">
        <w:rPr>
          <w:rFonts w:cstheme="minorHAnsi"/>
          <w:sz w:val="22"/>
          <w:szCs w:val="22"/>
        </w:rPr>
        <w:t>4-500 Braniewo, ul. Stefczyka 2.</w:t>
      </w:r>
    </w:p>
    <w:p w14:paraId="56C8BD14" w14:textId="77777777" w:rsidR="007D4715" w:rsidRPr="00760901" w:rsidRDefault="007D4715" w:rsidP="007D4715">
      <w:pPr>
        <w:spacing w:after="0" w:line="255" w:lineRule="auto"/>
        <w:ind w:left="426" w:right="109" w:hanging="426"/>
        <w:jc w:val="both"/>
        <w:rPr>
          <w:rFonts w:cstheme="minorHAnsi"/>
          <w:sz w:val="22"/>
          <w:szCs w:val="22"/>
        </w:rPr>
      </w:pPr>
    </w:p>
    <w:p w14:paraId="004339E4" w14:textId="3EFD2E5E" w:rsidR="003B22C8" w:rsidRPr="00760901" w:rsidRDefault="007D4715" w:rsidP="007D4715">
      <w:pPr>
        <w:spacing w:after="0" w:line="255" w:lineRule="auto"/>
        <w:ind w:left="426" w:right="109" w:hanging="426"/>
        <w:jc w:val="both"/>
        <w:rPr>
          <w:rFonts w:cstheme="minorHAnsi"/>
          <w:i/>
          <w:iCs/>
          <w:sz w:val="22"/>
          <w:szCs w:val="22"/>
        </w:rPr>
      </w:pPr>
      <w:r w:rsidRPr="00760901">
        <w:rPr>
          <w:rFonts w:cstheme="minorHAnsi"/>
          <w:sz w:val="22"/>
          <w:szCs w:val="22"/>
        </w:rPr>
        <w:t>3.2</w:t>
      </w:r>
      <w:r w:rsidRPr="00760901">
        <w:rPr>
          <w:rFonts w:cstheme="minorHAnsi"/>
          <w:sz w:val="22"/>
          <w:szCs w:val="22"/>
        </w:rPr>
        <w:tab/>
      </w:r>
      <w:r w:rsidR="003B22C8" w:rsidRPr="00760901">
        <w:rPr>
          <w:rFonts w:cstheme="minorHAnsi"/>
          <w:sz w:val="22"/>
          <w:szCs w:val="22"/>
        </w:rPr>
        <w:t xml:space="preserve">Przedmiot </w:t>
      </w:r>
      <w:r w:rsidR="00452364" w:rsidRPr="00760901">
        <w:rPr>
          <w:rFonts w:cstheme="minorHAnsi"/>
          <w:sz w:val="22"/>
          <w:szCs w:val="22"/>
        </w:rPr>
        <w:t xml:space="preserve">realizacji całego przedmiotu </w:t>
      </w:r>
      <w:r w:rsidR="003B22C8" w:rsidRPr="00760901">
        <w:rPr>
          <w:rFonts w:cstheme="minorHAnsi"/>
          <w:sz w:val="22"/>
          <w:szCs w:val="22"/>
        </w:rPr>
        <w:t xml:space="preserve">zamówienia należy </w:t>
      </w:r>
      <w:r w:rsidR="00452364" w:rsidRPr="00760901">
        <w:rPr>
          <w:rFonts w:cstheme="minorHAnsi"/>
          <w:sz w:val="22"/>
          <w:szCs w:val="22"/>
        </w:rPr>
        <w:t xml:space="preserve">wykonać do dnia: </w:t>
      </w:r>
      <w:r w:rsidR="00452364" w:rsidRPr="00760901">
        <w:rPr>
          <w:rFonts w:cstheme="minorHAnsi"/>
          <w:b/>
          <w:bCs/>
          <w:sz w:val="22"/>
          <w:szCs w:val="22"/>
          <w:u w:val="single"/>
        </w:rPr>
        <w:t>30.0</w:t>
      </w:r>
      <w:r w:rsidR="004047D0" w:rsidRPr="00760901">
        <w:rPr>
          <w:rFonts w:cstheme="minorHAnsi"/>
          <w:b/>
          <w:bCs/>
          <w:sz w:val="22"/>
          <w:szCs w:val="22"/>
          <w:u w:val="single"/>
        </w:rPr>
        <w:t>9</w:t>
      </w:r>
      <w:r w:rsidR="00452364" w:rsidRPr="00760901">
        <w:rPr>
          <w:rFonts w:cstheme="minorHAnsi"/>
          <w:b/>
          <w:bCs/>
          <w:sz w:val="22"/>
          <w:szCs w:val="22"/>
          <w:u w:val="single"/>
        </w:rPr>
        <w:t>.2026 r.</w:t>
      </w:r>
      <w:r w:rsidR="003B22C8" w:rsidRPr="00760901">
        <w:rPr>
          <w:rFonts w:cstheme="minorHAnsi"/>
          <w:sz w:val="22"/>
          <w:szCs w:val="22"/>
        </w:rPr>
        <w:t xml:space="preserve"> </w:t>
      </w:r>
    </w:p>
    <w:p w14:paraId="2612C1BB" w14:textId="688D3C60" w:rsidR="007D4715" w:rsidRPr="00760901" w:rsidRDefault="00EC67E6" w:rsidP="00EC67E6">
      <w:pPr>
        <w:spacing w:after="0" w:line="259" w:lineRule="auto"/>
        <w:ind w:left="14"/>
        <w:rPr>
          <w:rFonts w:cstheme="minorHAnsi"/>
          <w:sz w:val="22"/>
          <w:szCs w:val="22"/>
        </w:rPr>
      </w:pPr>
      <w:r w:rsidRPr="00760901">
        <w:rPr>
          <w:rFonts w:cstheme="minorHAnsi"/>
          <w:b/>
          <w:sz w:val="22"/>
          <w:szCs w:val="22"/>
        </w:rPr>
        <w:t xml:space="preserve"> </w:t>
      </w:r>
      <w:r w:rsidRPr="00760901">
        <w:rPr>
          <w:rFonts w:cstheme="minorHAnsi"/>
          <w:sz w:val="22"/>
          <w:szCs w:val="22"/>
        </w:rPr>
        <w:t xml:space="preserve"> </w:t>
      </w:r>
    </w:p>
    <w:p w14:paraId="2D940CF9" w14:textId="77777777" w:rsidR="00EC67E6" w:rsidRPr="00760901" w:rsidRDefault="00EC67E6" w:rsidP="007F59EC">
      <w:pPr>
        <w:numPr>
          <w:ilvl w:val="0"/>
          <w:numId w:val="1"/>
        </w:numPr>
        <w:spacing w:after="82" w:line="255" w:lineRule="auto"/>
        <w:ind w:left="567" w:hanging="567"/>
        <w:rPr>
          <w:rFonts w:cstheme="minorHAnsi"/>
          <w:sz w:val="22"/>
          <w:szCs w:val="22"/>
        </w:rPr>
      </w:pPr>
      <w:r w:rsidRPr="00760901">
        <w:rPr>
          <w:rFonts w:cstheme="minorHAnsi"/>
          <w:b/>
          <w:sz w:val="22"/>
          <w:szCs w:val="22"/>
        </w:rPr>
        <w:t xml:space="preserve">Warunki udziału w postępowaniu </w:t>
      </w:r>
      <w:r w:rsidRPr="00760901">
        <w:rPr>
          <w:rFonts w:cstheme="minorHAnsi"/>
          <w:sz w:val="22"/>
          <w:szCs w:val="22"/>
        </w:rPr>
        <w:t xml:space="preserve"> </w:t>
      </w:r>
    </w:p>
    <w:p w14:paraId="4FB5BAB1" w14:textId="1D403157" w:rsidR="00E165E1" w:rsidRPr="00760901" w:rsidRDefault="00EC67E6" w:rsidP="00E165E1">
      <w:pPr>
        <w:ind w:left="10" w:right="109"/>
        <w:rPr>
          <w:rFonts w:cstheme="minorHAnsi"/>
          <w:sz w:val="22"/>
          <w:szCs w:val="22"/>
        </w:rPr>
      </w:pPr>
      <w:r w:rsidRPr="00760901">
        <w:rPr>
          <w:rFonts w:cstheme="minorHAnsi"/>
          <w:sz w:val="22"/>
          <w:szCs w:val="22"/>
        </w:rPr>
        <w:t xml:space="preserve">   </w:t>
      </w:r>
      <w:r w:rsidR="00E165E1" w:rsidRPr="00760901">
        <w:rPr>
          <w:rFonts w:cstheme="minorHAnsi"/>
          <w:sz w:val="22"/>
          <w:szCs w:val="22"/>
        </w:rPr>
        <w:t>O zamówienie może się ubiegać wykonawca, który spełnia następujące warunki:</w:t>
      </w:r>
    </w:p>
    <w:p w14:paraId="1764D8B0" w14:textId="77777777" w:rsidR="00E165E1" w:rsidRPr="00760901" w:rsidRDefault="00E165E1" w:rsidP="00E165E1">
      <w:pPr>
        <w:pStyle w:val="Akapitzlist"/>
        <w:numPr>
          <w:ilvl w:val="0"/>
          <w:numId w:val="38"/>
        </w:numPr>
        <w:ind w:right="109"/>
        <w:rPr>
          <w:rFonts w:cstheme="minorHAnsi"/>
          <w:sz w:val="22"/>
          <w:szCs w:val="22"/>
        </w:rPr>
      </w:pPr>
      <w:r w:rsidRPr="00760901">
        <w:rPr>
          <w:rFonts w:cstheme="minorHAnsi"/>
          <w:sz w:val="22"/>
          <w:szCs w:val="22"/>
        </w:rPr>
        <w:t>nie otwarto jego likwidacji ani nie ogłoszono jego upadłości,</w:t>
      </w:r>
    </w:p>
    <w:p w14:paraId="56B38617" w14:textId="77777777" w:rsidR="004047D0" w:rsidRPr="00760901" w:rsidRDefault="00E165E1" w:rsidP="004047D0">
      <w:pPr>
        <w:pStyle w:val="Akapitzlist"/>
        <w:numPr>
          <w:ilvl w:val="0"/>
          <w:numId w:val="38"/>
        </w:numPr>
        <w:ind w:left="426" w:right="109" w:hanging="426"/>
        <w:jc w:val="both"/>
        <w:rPr>
          <w:rFonts w:cstheme="minorHAnsi"/>
          <w:sz w:val="22"/>
          <w:szCs w:val="22"/>
        </w:rPr>
      </w:pPr>
      <w:r w:rsidRPr="00760901">
        <w:rPr>
          <w:rFonts w:cstheme="minorHAnsi"/>
          <w:sz w:val="22"/>
          <w:szCs w:val="22"/>
        </w:rPr>
        <w:t>nie naruszył on obowiązków dotyczących płatności podatków, opłat lub składek na ubezpieczenia społeczne lub zdrowotne, chyba że wykonawca przed upływem terminu do składania ofert dokonał płatności należnych podatków, opłat lub składek na ubezpieczenia społeczne lub zdrowotne wraz z odsetkami,</w:t>
      </w:r>
    </w:p>
    <w:p w14:paraId="11AF69C0" w14:textId="490818FD" w:rsidR="00E165E1" w:rsidRPr="00760901" w:rsidRDefault="00E165E1" w:rsidP="004047D0">
      <w:pPr>
        <w:pStyle w:val="Akapitzlist"/>
        <w:numPr>
          <w:ilvl w:val="0"/>
          <w:numId w:val="38"/>
        </w:numPr>
        <w:ind w:left="426" w:right="109" w:hanging="426"/>
        <w:jc w:val="both"/>
        <w:rPr>
          <w:rFonts w:cstheme="minorHAnsi"/>
          <w:sz w:val="22"/>
          <w:szCs w:val="22"/>
        </w:rPr>
      </w:pPr>
      <w:r w:rsidRPr="00760901">
        <w:rPr>
          <w:rFonts w:cstheme="minorHAnsi"/>
          <w:sz w:val="22"/>
          <w:szCs w:val="22"/>
        </w:rPr>
        <w:lastRenderedPageBreak/>
        <w:t>w okresie ostatnich 5 lat przed upływem terminu składania ofert, a jeżeli okres prowadzenia działalności jest krótszy – w tym okresie, wykonał należycie min. dwa (2) zamówienia, gdzie w zakres każdego z zamówień była dostawa odkurzacza przemysłowego, spełniającego wymagania dyrektywy ATEX.</w:t>
      </w:r>
    </w:p>
    <w:p w14:paraId="1178965D" w14:textId="77777777" w:rsidR="00E165E1" w:rsidRDefault="00E165E1" w:rsidP="00AF4DED">
      <w:pPr>
        <w:ind w:left="10" w:right="109"/>
        <w:jc w:val="both"/>
        <w:rPr>
          <w:rFonts w:cstheme="minorHAnsi"/>
          <w:sz w:val="22"/>
          <w:szCs w:val="22"/>
        </w:rPr>
      </w:pPr>
      <w:r w:rsidRPr="00760901">
        <w:rPr>
          <w:rFonts w:cstheme="minorHAnsi"/>
          <w:sz w:val="22"/>
          <w:szCs w:val="22"/>
        </w:rPr>
        <w:t>Ocena spełniania warunków wymaganych od wykonawców nastąpi wg formuły: „spełnia – nie spełnia”.</w:t>
      </w:r>
    </w:p>
    <w:p w14:paraId="26576069" w14:textId="77777777" w:rsidR="00FD6D89" w:rsidRPr="00760901" w:rsidRDefault="00FD6D89" w:rsidP="00AF4DED">
      <w:pPr>
        <w:ind w:left="10" w:right="109"/>
        <w:jc w:val="both"/>
        <w:rPr>
          <w:rFonts w:cstheme="minorHAnsi"/>
          <w:sz w:val="22"/>
          <w:szCs w:val="22"/>
        </w:rPr>
      </w:pPr>
    </w:p>
    <w:p w14:paraId="59082D46" w14:textId="6C567CA8" w:rsidR="00C44069" w:rsidRPr="00760901" w:rsidRDefault="004047D0" w:rsidP="008D2E4D">
      <w:pPr>
        <w:spacing w:after="79" w:line="259" w:lineRule="auto"/>
        <w:ind w:left="14"/>
        <w:rPr>
          <w:rFonts w:cstheme="minorHAnsi"/>
          <w:sz w:val="22"/>
          <w:szCs w:val="22"/>
        </w:rPr>
      </w:pPr>
      <w:r w:rsidRPr="00760901">
        <w:rPr>
          <w:rFonts w:cstheme="minorHAnsi"/>
          <w:b/>
          <w:bCs/>
          <w:sz w:val="22"/>
          <w:szCs w:val="22"/>
        </w:rPr>
        <w:t>5.</w:t>
      </w:r>
      <w:r w:rsidR="00EC67E6" w:rsidRPr="00760901">
        <w:rPr>
          <w:rFonts w:cstheme="minorHAnsi"/>
          <w:sz w:val="22"/>
          <w:szCs w:val="22"/>
        </w:rPr>
        <w:t xml:space="preserve">  </w:t>
      </w:r>
      <w:r w:rsidR="00EC67E6" w:rsidRPr="00760901">
        <w:rPr>
          <w:rFonts w:cstheme="minorHAnsi"/>
          <w:b/>
          <w:sz w:val="22"/>
          <w:szCs w:val="22"/>
        </w:rPr>
        <w:t xml:space="preserve">Wymagane od Wykonawców oświadczenia oraz dokumenty </w:t>
      </w:r>
      <w:r w:rsidR="00EC67E6" w:rsidRPr="00760901">
        <w:rPr>
          <w:rFonts w:cstheme="minorHAnsi"/>
          <w:sz w:val="22"/>
          <w:szCs w:val="22"/>
        </w:rPr>
        <w:t xml:space="preserve"> </w:t>
      </w:r>
    </w:p>
    <w:p w14:paraId="7BC7B7E1" w14:textId="4EBD52D6" w:rsidR="007F59EC" w:rsidRPr="00760901" w:rsidRDefault="007F59EC" w:rsidP="00AF4DED">
      <w:pPr>
        <w:pStyle w:val="Akapitzlist"/>
        <w:numPr>
          <w:ilvl w:val="0"/>
          <w:numId w:val="40"/>
        </w:numPr>
        <w:spacing w:after="82" w:line="255" w:lineRule="auto"/>
        <w:jc w:val="both"/>
        <w:rPr>
          <w:rFonts w:cstheme="minorHAnsi"/>
          <w:sz w:val="22"/>
          <w:szCs w:val="22"/>
        </w:rPr>
      </w:pPr>
      <w:r w:rsidRPr="00760901">
        <w:rPr>
          <w:rFonts w:cstheme="minorHAnsi"/>
          <w:sz w:val="22"/>
          <w:szCs w:val="22"/>
        </w:rPr>
        <w:t>Wykonawca wraz z ofertą złoży następujące dokumenty:</w:t>
      </w:r>
    </w:p>
    <w:p w14:paraId="75AE5584" w14:textId="0DA2E0BD" w:rsidR="00C44069" w:rsidRPr="00760901" w:rsidRDefault="007F59EC" w:rsidP="00AF4DED">
      <w:pPr>
        <w:spacing w:after="82" w:line="255" w:lineRule="auto"/>
        <w:ind w:left="1276" w:hanging="425"/>
        <w:jc w:val="both"/>
        <w:rPr>
          <w:rFonts w:cstheme="minorHAnsi"/>
          <w:sz w:val="22"/>
          <w:szCs w:val="22"/>
        </w:rPr>
      </w:pPr>
      <w:r w:rsidRPr="00760901">
        <w:rPr>
          <w:rFonts w:cstheme="minorHAnsi"/>
          <w:sz w:val="22"/>
          <w:szCs w:val="22"/>
        </w:rPr>
        <w:t>a)</w:t>
      </w:r>
      <w:r w:rsidRPr="00760901">
        <w:rPr>
          <w:rFonts w:cstheme="minorHAnsi"/>
          <w:sz w:val="22"/>
          <w:szCs w:val="22"/>
        </w:rPr>
        <w:tab/>
        <w:t xml:space="preserve">Oświadczenie Wykonawcy, w tym o spełnianiu warunków, o których mowa </w:t>
      </w:r>
      <w:r w:rsidRPr="00760901">
        <w:rPr>
          <w:rFonts w:cstheme="minorHAnsi"/>
          <w:b/>
          <w:bCs/>
          <w:sz w:val="22"/>
          <w:szCs w:val="22"/>
        </w:rPr>
        <w:t xml:space="preserve">w pkt. </w:t>
      </w:r>
      <w:r w:rsidR="004047D0" w:rsidRPr="00760901">
        <w:rPr>
          <w:rFonts w:cstheme="minorHAnsi"/>
          <w:b/>
          <w:bCs/>
          <w:sz w:val="22"/>
          <w:szCs w:val="22"/>
        </w:rPr>
        <w:t>1</w:t>
      </w:r>
      <w:r w:rsidRPr="00760901">
        <w:rPr>
          <w:rFonts w:cstheme="minorHAnsi"/>
          <w:b/>
          <w:bCs/>
          <w:sz w:val="22"/>
          <w:szCs w:val="22"/>
        </w:rPr>
        <w:t>,</w:t>
      </w:r>
      <w:r w:rsidRPr="00760901">
        <w:rPr>
          <w:rFonts w:cstheme="minorHAnsi"/>
          <w:sz w:val="22"/>
          <w:szCs w:val="22"/>
        </w:rPr>
        <w:t xml:space="preserve"> sporządzone zgodnie ze wzorem stanowiącym </w:t>
      </w:r>
      <w:r w:rsidRPr="00760901">
        <w:rPr>
          <w:rFonts w:cstheme="minorHAnsi"/>
          <w:b/>
          <w:bCs/>
          <w:sz w:val="22"/>
          <w:szCs w:val="22"/>
        </w:rPr>
        <w:t>Załącznik nr 1 do Zapytania</w:t>
      </w:r>
      <w:r w:rsidR="00C44069" w:rsidRPr="00760901">
        <w:rPr>
          <w:rFonts w:cstheme="minorHAnsi"/>
          <w:b/>
          <w:bCs/>
          <w:sz w:val="22"/>
          <w:szCs w:val="22"/>
        </w:rPr>
        <w:t>;</w:t>
      </w:r>
    </w:p>
    <w:p w14:paraId="100CB03E" w14:textId="4275C346" w:rsidR="00C44069" w:rsidRPr="00760901" w:rsidRDefault="007F59EC" w:rsidP="00AF4DED">
      <w:pPr>
        <w:spacing w:after="82" w:line="255" w:lineRule="auto"/>
        <w:ind w:left="1276" w:hanging="425"/>
        <w:jc w:val="both"/>
        <w:rPr>
          <w:rFonts w:cstheme="minorHAnsi"/>
          <w:b/>
          <w:bCs/>
          <w:sz w:val="22"/>
          <w:szCs w:val="22"/>
        </w:rPr>
      </w:pPr>
      <w:r w:rsidRPr="00760901">
        <w:rPr>
          <w:rFonts w:cstheme="minorHAnsi"/>
          <w:sz w:val="22"/>
          <w:szCs w:val="22"/>
        </w:rPr>
        <w:t>b)</w:t>
      </w:r>
      <w:r w:rsidRPr="00760901">
        <w:rPr>
          <w:rFonts w:cstheme="minorHAnsi"/>
          <w:sz w:val="22"/>
          <w:szCs w:val="22"/>
        </w:rPr>
        <w:tab/>
        <w:t xml:space="preserve">Wykaz zamówień, potwierdzających spełnienie wymaganego warunku, wykonanych w okresie ostatnich 5 lat, a jeżeli okres prowadzenia działalności jest krótszy – w tym okresie – z podaniem przedmiotu, dat wykonania (od-do), podmiotów, na rzecz których zamówienia zostały wykonane (nazwa, adres i telefon) – sporządzonego zgodnie ze wzorem stanowiącym </w:t>
      </w:r>
      <w:r w:rsidRPr="00760901">
        <w:rPr>
          <w:rFonts w:cstheme="minorHAnsi"/>
          <w:b/>
          <w:bCs/>
          <w:sz w:val="22"/>
          <w:szCs w:val="22"/>
        </w:rPr>
        <w:t xml:space="preserve">Załącznik nr </w:t>
      </w:r>
      <w:r w:rsidR="004C3C4D">
        <w:rPr>
          <w:rFonts w:cstheme="minorHAnsi"/>
          <w:b/>
          <w:bCs/>
          <w:sz w:val="22"/>
          <w:szCs w:val="22"/>
        </w:rPr>
        <w:t>3</w:t>
      </w:r>
      <w:r w:rsidRPr="00760901">
        <w:rPr>
          <w:rFonts w:cstheme="minorHAnsi"/>
          <w:b/>
          <w:bCs/>
          <w:sz w:val="22"/>
          <w:szCs w:val="22"/>
        </w:rPr>
        <w:t xml:space="preserve"> do Zapytania</w:t>
      </w:r>
      <w:r w:rsidR="00C44069" w:rsidRPr="00760901">
        <w:rPr>
          <w:rFonts w:cstheme="minorHAnsi"/>
          <w:b/>
          <w:bCs/>
          <w:sz w:val="22"/>
          <w:szCs w:val="22"/>
        </w:rPr>
        <w:t>;</w:t>
      </w:r>
    </w:p>
    <w:p w14:paraId="4D936BA6" w14:textId="77777777" w:rsidR="00C44069" w:rsidRPr="00760901" w:rsidRDefault="00C44069" w:rsidP="00AF4DED">
      <w:pPr>
        <w:spacing w:after="82" w:line="255" w:lineRule="auto"/>
        <w:ind w:left="1276" w:hanging="425"/>
        <w:jc w:val="both"/>
        <w:rPr>
          <w:rFonts w:cstheme="minorHAnsi"/>
          <w:sz w:val="22"/>
          <w:szCs w:val="22"/>
        </w:rPr>
      </w:pPr>
      <w:r w:rsidRPr="00760901">
        <w:rPr>
          <w:rFonts w:cstheme="minorHAnsi"/>
          <w:sz w:val="22"/>
          <w:szCs w:val="22"/>
        </w:rPr>
        <w:t>c)</w:t>
      </w:r>
      <w:r w:rsidRPr="00760901">
        <w:rPr>
          <w:rFonts w:cstheme="minorHAnsi"/>
          <w:sz w:val="22"/>
          <w:szCs w:val="22"/>
        </w:rPr>
        <w:tab/>
      </w:r>
      <w:r w:rsidR="007F59EC" w:rsidRPr="00760901">
        <w:rPr>
          <w:rFonts w:cstheme="minorHAnsi"/>
          <w:sz w:val="22"/>
          <w:szCs w:val="22"/>
        </w:rPr>
        <w:t xml:space="preserve">Dowody określające należyte wykonanie zamówień uwzględnionych w wykazie, </w:t>
      </w:r>
      <w:r w:rsidRPr="00760901">
        <w:rPr>
          <w:rFonts w:cstheme="minorHAnsi"/>
          <w:sz w:val="22"/>
          <w:szCs w:val="22"/>
        </w:rPr>
        <w:br/>
      </w:r>
      <w:r w:rsidR="007F59EC" w:rsidRPr="00760901">
        <w:rPr>
          <w:rFonts w:cstheme="minorHAnsi"/>
          <w:sz w:val="22"/>
          <w:szCs w:val="22"/>
        </w:rPr>
        <w:t>o którym mowa w lit. b powyżej. Dowodami są referencje bądź inne dokumenty wystawione przez podmiot, na rzecz którego zamówienia były wykonywane, określające czy te zamówienia zostały wykonane należycie, a jeżeli z przyczyn niezależnych od Wykonawcy nie jest w stanie uzyskać takich dokumentów, inne odpowiednie dokumenty - dla wykazywanych zamówień.</w:t>
      </w:r>
    </w:p>
    <w:p w14:paraId="3AE94121" w14:textId="470F9BCE" w:rsidR="00C44069" w:rsidRPr="00760901" w:rsidRDefault="007F59EC" w:rsidP="00AF4DED">
      <w:pPr>
        <w:spacing w:after="82" w:line="255" w:lineRule="auto"/>
        <w:ind w:left="1276" w:hanging="425"/>
        <w:jc w:val="both"/>
        <w:rPr>
          <w:rFonts w:cstheme="minorHAnsi"/>
          <w:sz w:val="22"/>
          <w:szCs w:val="22"/>
        </w:rPr>
      </w:pPr>
      <w:r w:rsidRPr="00760901">
        <w:rPr>
          <w:rFonts w:cstheme="minorHAnsi"/>
          <w:sz w:val="22"/>
          <w:szCs w:val="22"/>
        </w:rPr>
        <w:t>d)</w:t>
      </w:r>
      <w:r w:rsidR="00C44069" w:rsidRPr="00760901">
        <w:rPr>
          <w:rFonts w:cstheme="minorHAnsi"/>
          <w:sz w:val="22"/>
          <w:szCs w:val="22"/>
        </w:rPr>
        <w:t xml:space="preserve"> </w:t>
      </w:r>
      <w:r w:rsidR="002573B1" w:rsidRPr="00760901">
        <w:rPr>
          <w:rFonts w:cstheme="minorHAnsi"/>
          <w:sz w:val="22"/>
          <w:szCs w:val="22"/>
        </w:rPr>
        <w:tab/>
      </w:r>
      <w:r w:rsidRPr="00760901">
        <w:rPr>
          <w:rFonts w:cstheme="minorHAnsi"/>
          <w:sz w:val="22"/>
          <w:szCs w:val="22"/>
        </w:rPr>
        <w:t xml:space="preserve">Aktualny odpis z Krajowego Rejestru Sądowego lub z Centralnej Ewidencji i Informacji </w:t>
      </w:r>
      <w:r w:rsidR="004047D0" w:rsidRPr="00760901">
        <w:rPr>
          <w:rFonts w:cstheme="minorHAnsi"/>
          <w:sz w:val="22"/>
          <w:szCs w:val="22"/>
        </w:rPr>
        <w:br/>
      </w:r>
      <w:r w:rsidRPr="00760901">
        <w:rPr>
          <w:rFonts w:cstheme="minorHAnsi"/>
          <w:sz w:val="22"/>
          <w:szCs w:val="22"/>
        </w:rPr>
        <w:t>o Działalności Gospodarczej sporządzony nie wcześniej niż 6 miesięcy przed jego złożeniem. (UWAGA: Wykonawca nie jest zobowiązany do złożenia tych dokumentów, jeżeli Zamawiający może je uzyskać za pomocą bezpłatnych i ogólnodostępnych baz danych).</w:t>
      </w:r>
    </w:p>
    <w:p w14:paraId="39348C5D" w14:textId="05EC7192" w:rsidR="007F59EC" w:rsidRPr="00760901" w:rsidRDefault="007F59EC" w:rsidP="00AF4DED">
      <w:pPr>
        <w:spacing w:after="82" w:line="255" w:lineRule="auto"/>
        <w:ind w:left="1276" w:hanging="425"/>
        <w:jc w:val="both"/>
        <w:rPr>
          <w:rFonts w:cstheme="minorHAnsi"/>
          <w:sz w:val="22"/>
          <w:szCs w:val="22"/>
        </w:rPr>
      </w:pPr>
      <w:proofErr w:type="gramStart"/>
      <w:r w:rsidRPr="00760901">
        <w:rPr>
          <w:rFonts w:cstheme="minorHAnsi"/>
          <w:sz w:val="22"/>
          <w:szCs w:val="22"/>
        </w:rPr>
        <w:t>e)</w:t>
      </w:r>
      <w:proofErr w:type="gramEnd"/>
      <w:r w:rsidR="00C44069" w:rsidRPr="00760901">
        <w:rPr>
          <w:rFonts w:cstheme="minorHAnsi"/>
          <w:sz w:val="22"/>
          <w:szCs w:val="22"/>
        </w:rPr>
        <w:t xml:space="preserve"> </w:t>
      </w:r>
      <w:r w:rsidR="002573B1" w:rsidRPr="00760901">
        <w:rPr>
          <w:rFonts w:cstheme="minorHAnsi"/>
          <w:sz w:val="22"/>
          <w:szCs w:val="22"/>
        </w:rPr>
        <w:tab/>
      </w:r>
      <w:r w:rsidRPr="00760901">
        <w:rPr>
          <w:rFonts w:cstheme="minorHAnsi"/>
          <w:sz w:val="22"/>
          <w:szCs w:val="22"/>
        </w:rPr>
        <w:t>jeżeli w imieniu Wykonawcy działa osoba, której umocowanie do jego reprezentowania nie wynika z dokumentów, o których mowa w lit. d powyżej – pełnomocnictwo lub inny dokument potwierdzający umocowanie do reprezentowania Wykonawcy.</w:t>
      </w:r>
    </w:p>
    <w:p w14:paraId="283360EE" w14:textId="2AA7B75D" w:rsidR="00C44069" w:rsidRPr="00760901" w:rsidRDefault="00C44069" w:rsidP="00AF4DED">
      <w:pPr>
        <w:pStyle w:val="Akapitzlist"/>
        <w:numPr>
          <w:ilvl w:val="0"/>
          <w:numId w:val="40"/>
        </w:numPr>
        <w:spacing w:after="82" w:line="255" w:lineRule="auto"/>
        <w:jc w:val="both"/>
        <w:rPr>
          <w:rFonts w:cstheme="minorHAnsi"/>
          <w:sz w:val="22"/>
          <w:szCs w:val="22"/>
        </w:rPr>
      </w:pPr>
      <w:r w:rsidRPr="00760901">
        <w:rPr>
          <w:rFonts w:cstheme="minorHAnsi"/>
          <w:sz w:val="22"/>
          <w:szCs w:val="22"/>
        </w:rPr>
        <w:t xml:space="preserve"> </w:t>
      </w:r>
      <w:r w:rsidR="007F59EC" w:rsidRPr="00760901">
        <w:rPr>
          <w:rFonts w:cstheme="minorHAnsi"/>
          <w:sz w:val="22"/>
          <w:szCs w:val="22"/>
        </w:rPr>
        <w:t>Wszystkie wymagane dokumenty należy przedstawić w formie oryginału lub kserokopii poświadczonej „za zgodność z oryginałem” przez osoby upoważnione do reprezentowania Wykonawcy.</w:t>
      </w:r>
    </w:p>
    <w:p w14:paraId="42079474" w14:textId="129AEFB7" w:rsidR="007F59EC" w:rsidRPr="00760901" w:rsidRDefault="00C44069" w:rsidP="00AF4DED">
      <w:pPr>
        <w:pStyle w:val="Akapitzlist"/>
        <w:numPr>
          <w:ilvl w:val="0"/>
          <w:numId w:val="40"/>
        </w:numPr>
        <w:spacing w:after="82" w:line="255" w:lineRule="auto"/>
        <w:jc w:val="both"/>
        <w:rPr>
          <w:rFonts w:cstheme="minorHAnsi"/>
          <w:sz w:val="22"/>
          <w:szCs w:val="22"/>
        </w:rPr>
      </w:pPr>
      <w:r w:rsidRPr="00760901">
        <w:rPr>
          <w:rFonts w:cstheme="minorHAnsi"/>
          <w:sz w:val="22"/>
          <w:szCs w:val="22"/>
        </w:rPr>
        <w:t xml:space="preserve"> </w:t>
      </w:r>
      <w:r w:rsidR="007F59EC" w:rsidRPr="00760901">
        <w:rPr>
          <w:rFonts w:cstheme="minorHAnsi"/>
          <w:sz w:val="22"/>
          <w:szCs w:val="22"/>
        </w:rPr>
        <w:t xml:space="preserve">W przypadku niezłożenia jakiegokolwiek z wymienionych w pkt </w:t>
      </w:r>
      <w:r w:rsidR="0020212E">
        <w:rPr>
          <w:rFonts w:cstheme="minorHAnsi"/>
          <w:sz w:val="22"/>
          <w:szCs w:val="22"/>
        </w:rPr>
        <w:t>5</w:t>
      </w:r>
      <w:r w:rsidR="007F59EC" w:rsidRPr="00760901">
        <w:rPr>
          <w:rFonts w:cstheme="minorHAnsi"/>
          <w:sz w:val="22"/>
          <w:szCs w:val="22"/>
        </w:rPr>
        <w:t>.1 dokumentów lub złożenie dokumentów zawierających błędy lub niekompletnych lub w niewłaściwej formie np. brak potwierdzenia kopii przez uprawnione osoby do reprezentacji wykonawcy, Zamawiający może wezwać Wykonawcę jednorazowo, w zakresie danego rodzaju dokumentu, do jego uzupełnienia. Brak uzupełnienia dokumentu spowoduje odrzucenie oferty danego Wykonawcy.</w:t>
      </w:r>
    </w:p>
    <w:p w14:paraId="742A7997" w14:textId="455F5B4D" w:rsidR="00EC67E6" w:rsidRPr="00760901" w:rsidRDefault="00EC67E6" w:rsidP="00EC67E6">
      <w:pPr>
        <w:spacing w:after="49" w:line="259" w:lineRule="auto"/>
        <w:ind w:left="14"/>
        <w:rPr>
          <w:rFonts w:cstheme="minorHAnsi"/>
          <w:sz w:val="22"/>
          <w:szCs w:val="22"/>
        </w:rPr>
      </w:pPr>
      <w:r w:rsidRPr="00760901">
        <w:rPr>
          <w:rFonts w:cstheme="minorHAnsi"/>
          <w:sz w:val="22"/>
          <w:szCs w:val="22"/>
        </w:rPr>
        <w:t xml:space="preserve">  </w:t>
      </w:r>
    </w:p>
    <w:p w14:paraId="1C87880C" w14:textId="77777777" w:rsidR="00EC67E6" w:rsidRPr="00760901" w:rsidRDefault="00EC67E6" w:rsidP="00AF4DED">
      <w:pPr>
        <w:numPr>
          <w:ilvl w:val="0"/>
          <w:numId w:val="41"/>
        </w:numPr>
        <w:spacing w:after="16" w:line="326" w:lineRule="auto"/>
        <w:rPr>
          <w:rFonts w:cstheme="minorHAnsi"/>
          <w:sz w:val="22"/>
          <w:szCs w:val="22"/>
        </w:rPr>
      </w:pPr>
      <w:r w:rsidRPr="00760901">
        <w:rPr>
          <w:rFonts w:cstheme="minorHAnsi"/>
          <w:b/>
          <w:sz w:val="22"/>
          <w:szCs w:val="22"/>
        </w:rPr>
        <w:t xml:space="preserve">Wymagania dotyczące oferty </w:t>
      </w:r>
    </w:p>
    <w:p w14:paraId="6C7484D8" w14:textId="77777777" w:rsidR="004047D0" w:rsidRPr="00760901" w:rsidRDefault="00EC67E6" w:rsidP="004047D0">
      <w:pPr>
        <w:pStyle w:val="Akapitzlist"/>
        <w:numPr>
          <w:ilvl w:val="1"/>
          <w:numId w:val="39"/>
        </w:numPr>
        <w:spacing w:after="68" w:line="271" w:lineRule="auto"/>
        <w:ind w:right="109"/>
        <w:jc w:val="both"/>
        <w:rPr>
          <w:rFonts w:cstheme="minorHAnsi"/>
          <w:sz w:val="22"/>
          <w:szCs w:val="22"/>
        </w:rPr>
      </w:pPr>
      <w:r w:rsidRPr="00760901">
        <w:rPr>
          <w:rFonts w:cstheme="minorHAnsi"/>
          <w:sz w:val="22"/>
          <w:szCs w:val="22"/>
        </w:rPr>
        <w:t xml:space="preserve">Oferta musi być sporządzona w języku polskim na formularzu ofertowym, którego wzór stanowi </w:t>
      </w:r>
      <w:r w:rsidRPr="00760901">
        <w:rPr>
          <w:rFonts w:cstheme="minorHAnsi"/>
          <w:b/>
          <w:bCs/>
          <w:sz w:val="22"/>
          <w:szCs w:val="22"/>
        </w:rPr>
        <w:t>Załącznik nr 2 do Zapytania</w:t>
      </w:r>
      <w:r w:rsidRPr="00760901">
        <w:rPr>
          <w:rFonts w:cstheme="minorHAnsi"/>
          <w:sz w:val="22"/>
          <w:szCs w:val="22"/>
        </w:rPr>
        <w:t xml:space="preserve"> i złożona zgodnie z wymaganiami określonymi w Zapytaniu.  </w:t>
      </w:r>
    </w:p>
    <w:p w14:paraId="64B234B0" w14:textId="77777777" w:rsidR="004047D0" w:rsidRPr="00760901" w:rsidRDefault="00EC67E6" w:rsidP="004047D0">
      <w:pPr>
        <w:pStyle w:val="Akapitzlist"/>
        <w:numPr>
          <w:ilvl w:val="1"/>
          <w:numId w:val="39"/>
        </w:numPr>
        <w:spacing w:after="68" w:line="271" w:lineRule="auto"/>
        <w:ind w:right="109"/>
        <w:jc w:val="both"/>
        <w:rPr>
          <w:rFonts w:cstheme="minorHAnsi"/>
          <w:sz w:val="22"/>
          <w:szCs w:val="22"/>
        </w:rPr>
      </w:pPr>
      <w:r w:rsidRPr="00760901">
        <w:rPr>
          <w:rFonts w:cstheme="minorHAnsi"/>
          <w:sz w:val="22"/>
          <w:szCs w:val="22"/>
        </w:rPr>
        <w:t xml:space="preserve">Musi być czytelna i odpowiadać treści Zapytania.  </w:t>
      </w:r>
    </w:p>
    <w:p w14:paraId="1BB1D409" w14:textId="77777777" w:rsidR="004047D0" w:rsidRPr="00760901" w:rsidRDefault="00EC67E6" w:rsidP="004047D0">
      <w:pPr>
        <w:pStyle w:val="Akapitzlist"/>
        <w:numPr>
          <w:ilvl w:val="1"/>
          <w:numId w:val="39"/>
        </w:numPr>
        <w:spacing w:after="68" w:line="271" w:lineRule="auto"/>
        <w:ind w:right="109"/>
        <w:jc w:val="both"/>
        <w:rPr>
          <w:rFonts w:cstheme="minorHAnsi"/>
          <w:sz w:val="22"/>
          <w:szCs w:val="22"/>
        </w:rPr>
      </w:pPr>
      <w:r w:rsidRPr="00760901">
        <w:rPr>
          <w:rFonts w:cstheme="minorHAnsi"/>
          <w:sz w:val="22"/>
          <w:szCs w:val="22"/>
        </w:rPr>
        <w:lastRenderedPageBreak/>
        <w:t xml:space="preserve">Oferta musi być podpisana przez osoby uprawnione do reprezentowania Wykonawcy – zgodnie z zasadami reprezentacji wskazanymi we właściwym rejestrze lub osoby upoważnione do reprezentowania wykonawcy na podstawie pełnomocnictwa. Ofertę podpisać może pełnomocnik Wykonawcy, jeżeli do oferty zostanie załączone pełnomocnictwo ogólne do reprezentowania Wykonawcy i występowania w jego imieniu lub pełnomocnictwo szczególne do reprezentowania w niniejszym postępowaniu.  </w:t>
      </w:r>
    </w:p>
    <w:p w14:paraId="25BDB691" w14:textId="48FC8CC9" w:rsidR="00C44069" w:rsidRPr="00760901" w:rsidRDefault="00EC67E6" w:rsidP="004047D0">
      <w:pPr>
        <w:pStyle w:val="Akapitzlist"/>
        <w:numPr>
          <w:ilvl w:val="1"/>
          <w:numId w:val="39"/>
        </w:numPr>
        <w:spacing w:after="68" w:line="271" w:lineRule="auto"/>
        <w:ind w:right="109"/>
        <w:jc w:val="both"/>
        <w:rPr>
          <w:rFonts w:cstheme="minorHAnsi"/>
          <w:sz w:val="22"/>
          <w:szCs w:val="22"/>
        </w:rPr>
      </w:pPr>
      <w:r w:rsidRPr="00760901">
        <w:rPr>
          <w:rFonts w:cstheme="minorHAnsi"/>
          <w:sz w:val="22"/>
          <w:szCs w:val="22"/>
        </w:rPr>
        <w:t xml:space="preserve">Oferta powinna zawierać cenę netto za wykonanie przedmiotu zamówienia wraz ze wskazaniem stawki podatku VAT oraz ceną brutto wyrażoną w PLN, z dokładnością do dwóch miejsc po przecinku.   </w:t>
      </w:r>
    </w:p>
    <w:p w14:paraId="050406C5" w14:textId="03ACC949" w:rsidR="004047D0" w:rsidRPr="00760901" w:rsidRDefault="00A6337D" w:rsidP="00AF4DED">
      <w:pPr>
        <w:pStyle w:val="Akapitzlist"/>
        <w:numPr>
          <w:ilvl w:val="1"/>
          <w:numId w:val="39"/>
        </w:numPr>
        <w:spacing w:after="68" w:line="271" w:lineRule="auto"/>
        <w:ind w:right="109"/>
        <w:jc w:val="both"/>
        <w:rPr>
          <w:rFonts w:cstheme="minorHAnsi"/>
          <w:sz w:val="22"/>
          <w:szCs w:val="22"/>
        </w:rPr>
      </w:pPr>
      <w:r>
        <w:rPr>
          <w:rFonts w:cstheme="minorHAnsi"/>
          <w:sz w:val="22"/>
          <w:szCs w:val="22"/>
        </w:rPr>
        <w:t xml:space="preserve"> </w:t>
      </w:r>
      <w:r w:rsidR="002D349A" w:rsidRPr="00760901">
        <w:rPr>
          <w:rFonts w:cstheme="minorHAnsi"/>
          <w:sz w:val="22"/>
          <w:szCs w:val="22"/>
        </w:rPr>
        <w:t xml:space="preserve">W zaoferowanej cenie należy ująć wszystkie przewidywane koszty związane z realizacją zamówienia naliczone zgodnie z obowiązującymi na dzień składania ofert przepisami oraz wszystkie koszty wynikające z zapisów Zapytania, bez których realizacja przedmiotu zamówienia byłaby niemożliwa. Wykonawca poda również ceny za realizacje zamówienia dla każdej </w:t>
      </w:r>
      <w:r w:rsidR="00933352" w:rsidRPr="00760901">
        <w:rPr>
          <w:rFonts w:cstheme="minorHAnsi"/>
          <w:sz w:val="22"/>
          <w:szCs w:val="22"/>
        </w:rPr>
        <w:t>wagi</w:t>
      </w:r>
      <w:r w:rsidR="002D349A" w:rsidRPr="00760901">
        <w:rPr>
          <w:rFonts w:cstheme="minorHAnsi"/>
          <w:sz w:val="22"/>
          <w:szCs w:val="22"/>
        </w:rPr>
        <w:t>, zgodnie z tabelą w Załączniku nr 2 do Zapytania.</w:t>
      </w:r>
    </w:p>
    <w:p w14:paraId="209F82D4" w14:textId="2705AEE8" w:rsidR="00EC67E6" w:rsidRPr="00760901" w:rsidRDefault="00A6337D" w:rsidP="00AF4DED">
      <w:pPr>
        <w:pStyle w:val="Akapitzlist"/>
        <w:numPr>
          <w:ilvl w:val="1"/>
          <w:numId w:val="39"/>
        </w:numPr>
        <w:spacing w:after="68" w:line="271" w:lineRule="auto"/>
        <w:ind w:right="109"/>
        <w:jc w:val="both"/>
        <w:rPr>
          <w:rFonts w:cstheme="minorHAnsi"/>
          <w:sz w:val="22"/>
          <w:szCs w:val="22"/>
        </w:rPr>
      </w:pPr>
      <w:r>
        <w:rPr>
          <w:rFonts w:cstheme="minorHAnsi"/>
          <w:sz w:val="22"/>
          <w:szCs w:val="22"/>
        </w:rPr>
        <w:t xml:space="preserve"> </w:t>
      </w:r>
      <w:r w:rsidR="00EC67E6" w:rsidRPr="00760901">
        <w:rPr>
          <w:rFonts w:cstheme="minorHAnsi"/>
          <w:sz w:val="22"/>
          <w:szCs w:val="22"/>
        </w:rPr>
        <w:t xml:space="preserve">Nie dopuszcza się w Zapytaniu możliwości składania ofert częściowych, tzn. oferujących realizacje jedynie części przedmiotu zamówienia. Oferty takie będą odrzucone.  </w:t>
      </w:r>
    </w:p>
    <w:p w14:paraId="226ACD05" w14:textId="77777777" w:rsidR="00EC67E6" w:rsidRPr="00760901" w:rsidRDefault="00EC67E6" w:rsidP="00A2384E">
      <w:pPr>
        <w:spacing w:after="0" w:line="259" w:lineRule="auto"/>
        <w:ind w:left="14"/>
        <w:rPr>
          <w:rFonts w:cstheme="minorHAnsi"/>
          <w:sz w:val="22"/>
          <w:szCs w:val="22"/>
        </w:rPr>
      </w:pPr>
      <w:r w:rsidRPr="00760901">
        <w:rPr>
          <w:rFonts w:cstheme="minorHAnsi"/>
          <w:sz w:val="22"/>
          <w:szCs w:val="22"/>
        </w:rPr>
        <w:t xml:space="preserve">  </w:t>
      </w:r>
    </w:p>
    <w:p w14:paraId="7647EFA9" w14:textId="77777777" w:rsidR="00EC67E6" w:rsidRPr="00760901" w:rsidRDefault="00EC67E6" w:rsidP="00AF4DED">
      <w:pPr>
        <w:numPr>
          <w:ilvl w:val="0"/>
          <w:numId w:val="41"/>
        </w:numPr>
        <w:spacing w:after="0" w:line="255" w:lineRule="auto"/>
        <w:rPr>
          <w:rFonts w:cstheme="minorHAnsi"/>
          <w:sz w:val="22"/>
          <w:szCs w:val="22"/>
        </w:rPr>
      </w:pPr>
      <w:r w:rsidRPr="00760901">
        <w:rPr>
          <w:rFonts w:cstheme="minorHAnsi"/>
          <w:b/>
          <w:sz w:val="22"/>
          <w:szCs w:val="22"/>
        </w:rPr>
        <w:t xml:space="preserve">Sposób i termin składania ofert </w:t>
      </w:r>
      <w:r w:rsidRPr="00760901">
        <w:rPr>
          <w:rFonts w:cstheme="minorHAnsi"/>
          <w:sz w:val="22"/>
          <w:szCs w:val="22"/>
        </w:rPr>
        <w:t xml:space="preserve"> </w:t>
      </w:r>
    </w:p>
    <w:p w14:paraId="40C22519" w14:textId="151025EB" w:rsidR="00EC67E6" w:rsidRPr="00760901" w:rsidRDefault="00EC67E6" w:rsidP="00AF4DED">
      <w:pPr>
        <w:numPr>
          <w:ilvl w:val="1"/>
          <w:numId w:val="42"/>
        </w:numPr>
        <w:spacing w:after="68" w:line="271" w:lineRule="auto"/>
        <w:ind w:left="426" w:right="109" w:hanging="426"/>
        <w:jc w:val="both"/>
        <w:rPr>
          <w:rFonts w:cstheme="minorHAnsi"/>
          <w:b/>
          <w:bCs/>
          <w:sz w:val="22"/>
          <w:szCs w:val="22"/>
          <w:u w:val="single"/>
        </w:rPr>
      </w:pPr>
      <w:r w:rsidRPr="00760901">
        <w:rPr>
          <w:rFonts w:cstheme="minorHAnsi"/>
          <w:sz w:val="22"/>
          <w:szCs w:val="22"/>
        </w:rPr>
        <w:t>Ofertę należy złożyć listownie (liczy się data wpływu oferty) lub osobiście w siedzibie</w:t>
      </w:r>
      <w:r w:rsidR="00E33519" w:rsidRPr="00760901">
        <w:rPr>
          <w:rFonts w:cstheme="minorHAnsi"/>
          <w:sz w:val="22"/>
          <w:szCs w:val="22"/>
        </w:rPr>
        <w:t>:</w:t>
      </w:r>
      <w:r w:rsidRPr="00760901">
        <w:rPr>
          <w:rFonts w:cstheme="minorHAnsi"/>
          <w:sz w:val="22"/>
          <w:szCs w:val="22"/>
        </w:rPr>
        <w:t xml:space="preserve"> </w:t>
      </w:r>
      <w:r w:rsidRPr="00760901">
        <w:rPr>
          <w:rFonts w:cstheme="minorHAnsi"/>
          <w:b/>
          <w:bCs/>
          <w:sz w:val="22"/>
          <w:szCs w:val="22"/>
          <w:u w:val="single"/>
        </w:rPr>
        <w:t xml:space="preserve">Oddziału Spółki w Malborku ul. Daleka 72, 82 – 200 Malbork.   </w:t>
      </w:r>
    </w:p>
    <w:p w14:paraId="73160FEA" w14:textId="77777777" w:rsidR="00EC67E6" w:rsidRPr="00760901" w:rsidRDefault="00EC67E6" w:rsidP="00AF4DED">
      <w:pPr>
        <w:numPr>
          <w:ilvl w:val="1"/>
          <w:numId w:val="42"/>
        </w:numPr>
        <w:spacing w:after="68" w:line="271" w:lineRule="auto"/>
        <w:ind w:left="426" w:right="109" w:hanging="426"/>
        <w:jc w:val="both"/>
        <w:rPr>
          <w:rFonts w:cstheme="minorHAnsi"/>
          <w:sz w:val="22"/>
          <w:szCs w:val="22"/>
        </w:rPr>
      </w:pPr>
      <w:r w:rsidRPr="00760901">
        <w:rPr>
          <w:rFonts w:cstheme="minorHAnsi"/>
          <w:sz w:val="22"/>
          <w:szCs w:val="22"/>
        </w:rPr>
        <w:t xml:space="preserve">Wykonawca może złożyć tylko jedną ofertę. Złożenie więcej niż jednej oferty przez Wykonawcę spowoduje, iż oferty takie zostaną odrzucone.   </w:t>
      </w:r>
    </w:p>
    <w:p w14:paraId="306D6A10" w14:textId="2C702160" w:rsidR="00EC67E6" w:rsidRPr="00760901" w:rsidRDefault="00EC67E6" w:rsidP="00AF4DED">
      <w:pPr>
        <w:numPr>
          <w:ilvl w:val="1"/>
          <w:numId w:val="42"/>
        </w:numPr>
        <w:spacing w:after="68" w:line="271" w:lineRule="auto"/>
        <w:ind w:left="426" w:right="109" w:hanging="426"/>
        <w:jc w:val="both"/>
        <w:rPr>
          <w:rFonts w:cstheme="minorHAnsi"/>
          <w:sz w:val="22"/>
          <w:szCs w:val="22"/>
        </w:rPr>
      </w:pPr>
      <w:r w:rsidRPr="00760901">
        <w:rPr>
          <w:rFonts w:cstheme="minorHAnsi"/>
          <w:sz w:val="22"/>
          <w:szCs w:val="22"/>
        </w:rPr>
        <w:t>Ofertę należy złożyć w zamkniętej kopercie z dopiskiem</w:t>
      </w:r>
      <w:r w:rsidR="0020212E">
        <w:rPr>
          <w:rFonts w:cstheme="minorHAnsi"/>
          <w:sz w:val="22"/>
          <w:szCs w:val="22"/>
        </w:rPr>
        <w:t xml:space="preserve"> </w:t>
      </w:r>
      <w:r w:rsidRPr="0020212E">
        <w:rPr>
          <w:rFonts w:cstheme="minorHAnsi"/>
          <w:sz w:val="22"/>
          <w:szCs w:val="22"/>
        </w:rPr>
        <w:t>„</w:t>
      </w:r>
      <w:r w:rsidRPr="0020212E">
        <w:rPr>
          <w:rFonts w:cstheme="minorHAnsi"/>
          <w:b/>
          <w:bCs/>
          <w:i/>
          <w:iCs/>
          <w:sz w:val="22"/>
          <w:szCs w:val="22"/>
        </w:rPr>
        <w:t xml:space="preserve">Oferta na </w:t>
      </w:r>
      <w:r w:rsidR="004047D0" w:rsidRPr="0020212E">
        <w:rPr>
          <w:rFonts w:cstheme="minorHAnsi"/>
          <w:b/>
          <w:bCs/>
          <w:i/>
          <w:iCs/>
          <w:sz w:val="22"/>
          <w:szCs w:val="22"/>
        </w:rPr>
        <w:t>dostawę odkurzacza przemysłowego do Elewatora Braniewo</w:t>
      </w:r>
      <w:r w:rsidR="00E33519" w:rsidRPr="0020212E">
        <w:rPr>
          <w:rFonts w:cstheme="minorHAnsi"/>
          <w:b/>
          <w:bCs/>
          <w:i/>
          <w:iCs/>
          <w:sz w:val="22"/>
          <w:szCs w:val="22"/>
        </w:rPr>
        <w:t xml:space="preserve"> </w:t>
      </w:r>
      <w:r w:rsidR="00760DF7" w:rsidRPr="0020212E">
        <w:rPr>
          <w:rFonts w:cstheme="minorHAnsi"/>
          <w:b/>
          <w:bCs/>
          <w:i/>
          <w:iCs/>
          <w:sz w:val="22"/>
          <w:szCs w:val="22"/>
        </w:rPr>
        <w:t xml:space="preserve">- </w:t>
      </w:r>
      <w:r w:rsidRPr="0020212E">
        <w:rPr>
          <w:rFonts w:cstheme="minorHAnsi"/>
          <w:b/>
          <w:bCs/>
          <w:i/>
          <w:iCs/>
          <w:sz w:val="22"/>
          <w:szCs w:val="22"/>
        </w:rPr>
        <w:t xml:space="preserve">nie otwierać </w:t>
      </w:r>
      <w:r w:rsidRPr="0020212E">
        <w:rPr>
          <w:rFonts w:cstheme="minorHAnsi"/>
          <w:b/>
          <w:bCs/>
          <w:i/>
          <w:iCs/>
          <w:sz w:val="22"/>
          <w:szCs w:val="22"/>
          <w:highlight w:val="yellow"/>
        </w:rPr>
        <w:t xml:space="preserve">przed: </w:t>
      </w:r>
      <w:r w:rsidR="009F03F5">
        <w:rPr>
          <w:rFonts w:cstheme="minorHAnsi"/>
          <w:b/>
          <w:bCs/>
          <w:i/>
          <w:iCs/>
          <w:sz w:val="22"/>
          <w:szCs w:val="22"/>
          <w:highlight w:val="yellow"/>
        </w:rPr>
        <w:t>18</w:t>
      </w:r>
      <w:r w:rsidR="00AF4DED">
        <w:rPr>
          <w:rFonts w:cstheme="minorHAnsi"/>
          <w:b/>
          <w:bCs/>
          <w:i/>
          <w:iCs/>
          <w:sz w:val="22"/>
          <w:szCs w:val="22"/>
          <w:highlight w:val="yellow"/>
        </w:rPr>
        <w:t>.0</w:t>
      </w:r>
      <w:r w:rsidR="009F03F5">
        <w:rPr>
          <w:rFonts w:cstheme="minorHAnsi"/>
          <w:b/>
          <w:bCs/>
          <w:i/>
          <w:iCs/>
          <w:sz w:val="22"/>
          <w:szCs w:val="22"/>
          <w:highlight w:val="yellow"/>
        </w:rPr>
        <w:t>9</w:t>
      </w:r>
      <w:r w:rsidR="00AF4DED">
        <w:rPr>
          <w:rFonts w:cstheme="minorHAnsi"/>
          <w:b/>
          <w:bCs/>
          <w:i/>
          <w:iCs/>
          <w:sz w:val="22"/>
          <w:szCs w:val="22"/>
          <w:highlight w:val="yellow"/>
        </w:rPr>
        <w:t>.2026 r.</w:t>
      </w:r>
      <w:r w:rsidR="00760DF7" w:rsidRPr="0020212E">
        <w:rPr>
          <w:rFonts w:cstheme="minorHAnsi"/>
          <w:b/>
          <w:bCs/>
          <w:i/>
          <w:iCs/>
          <w:sz w:val="22"/>
          <w:szCs w:val="22"/>
          <w:highlight w:val="yellow"/>
        </w:rPr>
        <w:t xml:space="preserve">, </w:t>
      </w:r>
      <w:r w:rsidRPr="0020212E">
        <w:rPr>
          <w:rFonts w:cstheme="minorHAnsi"/>
          <w:b/>
          <w:bCs/>
          <w:i/>
          <w:iCs/>
          <w:sz w:val="22"/>
          <w:szCs w:val="22"/>
          <w:highlight w:val="yellow"/>
        </w:rPr>
        <w:t>godz.</w:t>
      </w:r>
      <w:r w:rsidRPr="0020212E">
        <w:rPr>
          <w:rFonts w:cstheme="minorHAnsi"/>
          <w:b/>
          <w:bCs/>
          <w:i/>
          <w:iCs/>
          <w:sz w:val="22"/>
          <w:szCs w:val="22"/>
        </w:rPr>
        <w:t xml:space="preserve"> </w:t>
      </w:r>
      <w:r w:rsidR="00760DF7" w:rsidRPr="0020212E">
        <w:rPr>
          <w:rFonts w:cstheme="minorHAnsi"/>
          <w:b/>
          <w:bCs/>
          <w:i/>
          <w:iCs/>
          <w:sz w:val="22"/>
          <w:szCs w:val="22"/>
          <w:highlight w:val="yellow"/>
        </w:rPr>
        <w:t>1</w:t>
      </w:r>
      <w:r w:rsidR="00AF4DED">
        <w:rPr>
          <w:rFonts w:cstheme="minorHAnsi"/>
          <w:b/>
          <w:bCs/>
          <w:i/>
          <w:iCs/>
          <w:sz w:val="22"/>
          <w:szCs w:val="22"/>
          <w:highlight w:val="yellow"/>
        </w:rPr>
        <w:t>1</w:t>
      </w:r>
      <w:r w:rsidR="00E33519" w:rsidRPr="0020212E">
        <w:rPr>
          <w:rFonts w:cstheme="minorHAnsi"/>
          <w:b/>
          <w:bCs/>
          <w:i/>
          <w:iCs/>
          <w:sz w:val="22"/>
          <w:szCs w:val="22"/>
          <w:highlight w:val="yellow"/>
        </w:rPr>
        <w:t xml:space="preserve"> </w:t>
      </w:r>
      <w:r w:rsidRPr="0020212E">
        <w:rPr>
          <w:rFonts w:cstheme="minorHAnsi"/>
          <w:b/>
          <w:bCs/>
          <w:i/>
          <w:iCs/>
          <w:sz w:val="22"/>
          <w:szCs w:val="22"/>
          <w:highlight w:val="yellow"/>
          <w:vertAlign w:val="superscript"/>
        </w:rPr>
        <w:t>00</w:t>
      </w:r>
      <w:r w:rsidRPr="0020212E">
        <w:rPr>
          <w:rFonts w:cstheme="minorHAnsi"/>
          <w:b/>
          <w:bCs/>
          <w:sz w:val="22"/>
          <w:szCs w:val="22"/>
          <w:highlight w:val="yellow"/>
        </w:rPr>
        <w:t>”.</w:t>
      </w:r>
      <w:r w:rsidR="00A6337D">
        <w:rPr>
          <w:rFonts w:cstheme="minorHAnsi"/>
          <w:sz w:val="22"/>
          <w:szCs w:val="22"/>
        </w:rPr>
        <w:t xml:space="preserve">  </w:t>
      </w:r>
      <w:r w:rsidRPr="00760901">
        <w:rPr>
          <w:rFonts w:cstheme="minorHAnsi"/>
          <w:sz w:val="22"/>
          <w:szCs w:val="22"/>
        </w:rPr>
        <w:t xml:space="preserve">Na kopercie poza dopiskiem jw. należy umieścić nazwę i adres Wykonawcy.   </w:t>
      </w:r>
    </w:p>
    <w:p w14:paraId="708AAA92" w14:textId="53579CEF" w:rsidR="00EC67E6" w:rsidRPr="00760901" w:rsidRDefault="00EC67E6" w:rsidP="00AF4DED">
      <w:pPr>
        <w:numPr>
          <w:ilvl w:val="1"/>
          <w:numId w:val="42"/>
        </w:numPr>
        <w:spacing w:after="68" w:line="271" w:lineRule="auto"/>
        <w:ind w:left="426" w:right="109" w:hanging="426"/>
        <w:jc w:val="both"/>
        <w:rPr>
          <w:rFonts w:cstheme="minorHAnsi"/>
          <w:sz w:val="22"/>
          <w:szCs w:val="22"/>
        </w:rPr>
      </w:pPr>
      <w:r w:rsidRPr="00760901">
        <w:rPr>
          <w:rFonts w:cstheme="minorHAnsi"/>
          <w:sz w:val="22"/>
          <w:szCs w:val="22"/>
        </w:rPr>
        <w:t xml:space="preserve">Termin składania ofert upływa dnia </w:t>
      </w:r>
      <w:r w:rsidR="009F03F5">
        <w:rPr>
          <w:rFonts w:cstheme="minorHAnsi"/>
          <w:b/>
          <w:bCs/>
          <w:sz w:val="22"/>
          <w:szCs w:val="22"/>
          <w:highlight w:val="yellow"/>
          <w:u w:val="single"/>
        </w:rPr>
        <w:t>18</w:t>
      </w:r>
      <w:r w:rsidR="00D30829" w:rsidRPr="009F03F5">
        <w:rPr>
          <w:rFonts w:cstheme="minorHAnsi"/>
          <w:b/>
          <w:bCs/>
          <w:sz w:val="22"/>
          <w:szCs w:val="22"/>
          <w:highlight w:val="yellow"/>
          <w:u w:val="single"/>
        </w:rPr>
        <w:t>.0</w:t>
      </w:r>
      <w:r w:rsidR="009F03F5" w:rsidRPr="009F03F5">
        <w:rPr>
          <w:rFonts w:cstheme="minorHAnsi"/>
          <w:b/>
          <w:bCs/>
          <w:sz w:val="22"/>
          <w:szCs w:val="22"/>
          <w:highlight w:val="yellow"/>
          <w:u w:val="single"/>
        </w:rPr>
        <w:t>9</w:t>
      </w:r>
      <w:r w:rsidR="00D30829" w:rsidRPr="009F03F5">
        <w:rPr>
          <w:rFonts w:cstheme="minorHAnsi"/>
          <w:b/>
          <w:bCs/>
          <w:sz w:val="22"/>
          <w:szCs w:val="22"/>
          <w:highlight w:val="yellow"/>
          <w:u w:val="single"/>
        </w:rPr>
        <w:t xml:space="preserve">.2026 r., </w:t>
      </w:r>
      <w:r w:rsidRPr="009F03F5">
        <w:rPr>
          <w:rFonts w:cstheme="minorHAnsi"/>
          <w:b/>
          <w:bCs/>
          <w:sz w:val="22"/>
          <w:szCs w:val="22"/>
          <w:highlight w:val="yellow"/>
          <w:u w:val="single"/>
        </w:rPr>
        <w:t xml:space="preserve">o godz. </w:t>
      </w:r>
      <w:r w:rsidR="00760DF7" w:rsidRPr="009F03F5">
        <w:rPr>
          <w:rFonts w:cstheme="minorHAnsi"/>
          <w:b/>
          <w:bCs/>
          <w:sz w:val="22"/>
          <w:szCs w:val="22"/>
          <w:highlight w:val="yellow"/>
          <w:u w:val="single"/>
        </w:rPr>
        <w:t>10</w:t>
      </w:r>
      <w:r w:rsidR="00D30829" w:rsidRPr="009F03F5">
        <w:rPr>
          <w:rFonts w:cstheme="minorHAnsi"/>
          <w:b/>
          <w:bCs/>
          <w:sz w:val="22"/>
          <w:szCs w:val="22"/>
          <w:highlight w:val="yellow"/>
          <w:u w:val="single"/>
        </w:rPr>
        <w:t>.</w:t>
      </w:r>
      <w:r w:rsidRPr="009F03F5">
        <w:rPr>
          <w:rFonts w:cstheme="minorHAnsi"/>
          <w:b/>
          <w:bCs/>
          <w:sz w:val="22"/>
          <w:szCs w:val="22"/>
          <w:highlight w:val="yellow"/>
          <w:u w:val="single"/>
        </w:rPr>
        <w:t>00.</w:t>
      </w:r>
      <w:r w:rsidRPr="00760901">
        <w:rPr>
          <w:rFonts w:cstheme="minorHAnsi"/>
          <w:sz w:val="22"/>
          <w:szCs w:val="22"/>
        </w:rPr>
        <w:t xml:space="preserve">  </w:t>
      </w:r>
    </w:p>
    <w:p w14:paraId="12BE9D2D" w14:textId="77777777" w:rsidR="00EC67E6" w:rsidRPr="00760901" w:rsidRDefault="00EC67E6" w:rsidP="00A2384E">
      <w:pPr>
        <w:spacing w:after="0" w:line="259" w:lineRule="auto"/>
        <w:ind w:left="14"/>
        <w:rPr>
          <w:rFonts w:cstheme="minorHAnsi"/>
          <w:sz w:val="22"/>
          <w:szCs w:val="22"/>
        </w:rPr>
      </w:pPr>
      <w:r w:rsidRPr="00760901">
        <w:rPr>
          <w:rFonts w:cstheme="minorHAnsi"/>
          <w:b/>
          <w:sz w:val="22"/>
          <w:szCs w:val="22"/>
        </w:rPr>
        <w:t xml:space="preserve"> </w:t>
      </w:r>
      <w:r w:rsidRPr="00760901">
        <w:rPr>
          <w:rFonts w:cstheme="minorHAnsi"/>
          <w:sz w:val="22"/>
          <w:szCs w:val="22"/>
        </w:rPr>
        <w:t xml:space="preserve"> </w:t>
      </w:r>
    </w:p>
    <w:p w14:paraId="35A07DD2" w14:textId="77777777" w:rsidR="00EC67E6" w:rsidRPr="00760901" w:rsidRDefault="00EC67E6" w:rsidP="00AF4DED">
      <w:pPr>
        <w:numPr>
          <w:ilvl w:val="0"/>
          <w:numId w:val="41"/>
        </w:numPr>
        <w:spacing w:after="0" w:line="255" w:lineRule="auto"/>
        <w:rPr>
          <w:rFonts w:cstheme="minorHAnsi"/>
          <w:sz w:val="22"/>
          <w:szCs w:val="22"/>
        </w:rPr>
      </w:pPr>
      <w:r w:rsidRPr="00760901">
        <w:rPr>
          <w:rFonts w:cstheme="minorHAnsi"/>
          <w:b/>
          <w:sz w:val="22"/>
          <w:szCs w:val="22"/>
        </w:rPr>
        <w:t xml:space="preserve">Miejsce i termin otwarcia ofert </w:t>
      </w:r>
      <w:r w:rsidRPr="00760901">
        <w:rPr>
          <w:rFonts w:cstheme="minorHAnsi"/>
          <w:sz w:val="22"/>
          <w:szCs w:val="22"/>
        </w:rPr>
        <w:t xml:space="preserve"> </w:t>
      </w:r>
    </w:p>
    <w:p w14:paraId="6907BD26" w14:textId="628653D7" w:rsidR="00EC67E6" w:rsidRPr="00760901" w:rsidRDefault="00EC67E6" w:rsidP="00AF4DED">
      <w:pPr>
        <w:spacing w:after="0"/>
        <w:ind w:left="426" w:right="109"/>
        <w:jc w:val="both"/>
        <w:rPr>
          <w:rFonts w:cstheme="minorHAnsi"/>
          <w:sz w:val="22"/>
          <w:szCs w:val="22"/>
        </w:rPr>
      </w:pPr>
      <w:r w:rsidRPr="00760901">
        <w:rPr>
          <w:rFonts w:cstheme="minorHAnsi"/>
          <w:sz w:val="22"/>
          <w:szCs w:val="22"/>
        </w:rPr>
        <w:t>Otwarcie ofert nastąpi dnia</w:t>
      </w:r>
      <w:r w:rsidR="006965F2" w:rsidRPr="00760901">
        <w:rPr>
          <w:rFonts w:cstheme="minorHAnsi"/>
          <w:sz w:val="22"/>
          <w:szCs w:val="22"/>
          <w:highlight w:val="yellow"/>
        </w:rPr>
        <w:t>:</w:t>
      </w:r>
      <w:r w:rsidR="00C000B7">
        <w:rPr>
          <w:rFonts w:cstheme="minorHAnsi"/>
          <w:sz w:val="22"/>
          <w:szCs w:val="22"/>
          <w:highlight w:val="yellow"/>
        </w:rPr>
        <w:t xml:space="preserve"> </w:t>
      </w:r>
      <w:r w:rsidR="009F03F5">
        <w:rPr>
          <w:rFonts w:cstheme="minorHAnsi"/>
          <w:b/>
          <w:bCs/>
          <w:sz w:val="22"/>
          <w:szCs w:val="22"/>
          <w:highlight w:val="yellow"/>
        </w:rPr>
        <w:t>18.09</w:t>
      </w:r>
      <w:r w:rsidR="00C000B7" w:rsidRPr="00C000B7">
        <w:rPr>
          <w:rFonts w:cstheme="minorHAnsi"/>
          <w:b/>
          <w:bCs/>
          <w:sz w:val="22"/>
          <w:szCs w:val="22"/>
          <w:highlight w:val="yellow"/>
        </w:rPr>
        <w:t>.2026 r.</w:t>
      </w:r>
      <w:r w:rsidR="006965F2" w:rsidRPr="00C000B7">
        <w:rPr>
          <w:rFonts w:cstheme="minorHAnsi"/>
          <w:b/>
          <w:bCs/>
          <w:sz w:val="22"/>
          <w:szCs w:val="22"/>
          <w:highlight w:val="yellow"/>
        </w:rPr>
        <w:t xml:space="preserve"> </w:t>
      </w:r>
      <w:r w:rsidRPr="00C000B7">
        <w:rPr>
          <w:rFonts w:cstheme="minorHAnsi"/>
          <w:b/>
          <w:bCs/>
          <w:sz w:val="22"/>
          <w:szCs w:val="22"/>
          <w:highlight w:val="yellow"/>
          <w:u w:val="single"/>
        </w:rPr>
        <w:t>o godzinie</w:t>
      </w:r>
      <w:r w:rsidRPr="00760901">
        <w:rPr>
          <w:rFonts w:cstheme="minorHAnsi"/>
          <w:b/>
          <w:bCs/>
          <w:sz w:val="22"/>
          <w:szCs w:val="22"/>
          <w:highlight w:val="yellow"/>
          <w:u w:val="single"/>
        </w:rPr>
        <w:t xml:space="preserve"> </w:t>
      </w:r>
      <w:r w:rsidR="00760DF7" w:rsidRPr="00760901">
        <w:rPr>
          <w:rFonts w:cstheme="minorHAnsi"/>
          <w:b/>
          <w:bCs/>
          <w:sz w:val="22"/>
          <w:szCs w:val="22"/>
          <w:highlight w:val="yellow"/>
          <w:u w:val="single"/>
        </w:rPr>
        <w:t>11</w:t>
      </w:r>
      <w:r w:rsidRPr="00760901">
        <w:rPr>
          <w:rFonts w:cstheme="minorHAnsi"/>
          <w:b/>
          <w:bCs/>
          <w:sz w:val="22"/>
          <w:szCs w:val="22"/>
          <w:highlight w:val="yellow"/>
          <w:u w:val="single"/>
          <w:vertAlign w:val="superscript"/>
        </w:rPr>
        <w:t>00</w:t>
      </w:r>
      <w:r w:rsidR="005129BC" w:rsidRPr="00760901">
        <w:rPr>
          <w:rFonts w:cstheme="minorHAnsi"/>
          <w:b/>
          <w:bCs/>
          <w:sz w:val="22"/>
          <w:szCs w:val="22"/>
          <w:u w:val="single"/>
          <w:vertAlign w:val="superscript"/>
        </w:rPr>
        <w:t xml:space="preserve"> </w:t>
      </w:r>
      <w:r w:rsidR="009F03F5">
        <w:rPr>
          <w:rFonts w:cstheme="minorHAnsi"/>
          <w:b/>
          <w:bCs/>
          <w:sz w:val="22"/>
          <w:szCs w:val="22"/>
          <w:u w:val="single"/>
          <w:vertAlign w:val="superscript"/>
        </w:rPr>
        <w:t xml:space="preserve"> </w:t>
      </w:r>
      <w:r w:rsidR="009F03F5">
        <w:rPr>
          <w:rFonts w:cstheme="minorHAnsi"/>
          <w:sz w:val="22"/>
          <w:szCs w:val="22"/>
          <w:vertAlign w:val="superscript"/>
        </w:rPr>
        <w:t xml:space="preserve"> </w:t>
      </w:r>
      <w:r w:rsidRPr="00760901">
        <w:rPr>
          <w:rFonts w:cstheme="minorHAnsi"/>
          <w:sz w:val="22"/>
          <w:szCs w:val="22"/>
        </w:rPr>
        <w:t xml:space="preserve">w siedzibie Oddziału Spółki w Malborku 82 – 200 Malbork, ul. Daleka 72.  </w:t>
      </w:r>
    </w:p>
    <w:p w14:paraId="146AFEB9" w14:textId="77777777" w:rsidR="00B62C53" w:rsidRPr="00760901" w:rsidRDefault="00B62C53" w:rsidP="00A2384E">
      <w:pPr>
        <w:spacing w:after="0"/>
        <w:ind w:left="10" w:right="109"/>
        <w:jc w:val="both"/>
        <w:rPr>
          <w:rFonts w:cstheme="minorHAnsi"/>
          <w:sz w:val="22"/>
          <w:szCs w:val="22"/>
        </w:rPr>
      </w:pPr>
    </w:p>
    <w:p w14:paraId="661A01D4" w14:textId="40D835B2" w:rsidR="00EC67E6" w:rsidRPr="00760901" w:rsidRDefault="00EC67E6" w:rsidP="00AF4DED">
      <w:pPr>
        <w:numPr>
          <w:ilvl w:val="0"/>
          <w:numId w:val="41"/>
        </w:numPr>
        <w:spacing w:after="0" w:line="255" w:lineRule="auto"/>
        <w:rPr>
          <w:rFonts w:cstheme="minorHAnsi"/>
          <w:b/>
          <w:sz w:val="22"/>
          <w:szCs w:val="22"/>
        </w:rPr>
      </w:pPr>
      <w:r w:rsidRPr="00760901">
        <w:rPr>
          <w:rFonts w:cstheme="minorHAnsi"/>
          <w:b/>
          <w:sz w:val="22"/>
          <w:szCs w:val="22"/>
        </w:rPr>
        <w:t xml:space="preserve">  Zasady i tryb wyboru oferty  </w:t>
      </w:r>
    </w:p>
    <w:p w14:paraId="57EFA33A" w14:textId="77777777" w:rsidR="0020177F" w:rsidRPr="00760901" w:rsidRDefault="0020177F" w:rsidP="00A2384E">
      <w:pPr>
        <w:pStyle w:val="Akapitzlist"/>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Wybór oferty zostanie dokonany spośród ofert niepodlegających odrzuceniu. </w:t>
      </w:r>
    </w:p>
    <w:p w14:paraId="15AAA091" w14:textId="48E36D94" w:rsidR="0020177F" w:rsidRPr="00760901" w:rsidRDefault="0020177F" w:rsidP="0020177F">
      <w:pPr>
        <w:pStyle w:val="Akapitzlist"/>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Oferty oceniane będą wg kryterium najniższej ceny netto tj. oferta z najniższą ceną zostanie uznana za ofertę najkorzystniejszą. </w:t>
      </w:r>
    </w:p>
    <w:p w14:paraId="253FCA29" w14:textId="77777777" w:rsidR="0020177F" w:rsidRPr="00760901" w:rsidRDefault="0020177F" w:rsidP="0020177F">
      <w:pPr>
        <w:pStyle w:val="Akapitzlist"/>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Jeżeli w postępowaniu zostaną złożone oferty o takiej samej cenie, Zamawiający wezwie tych wykonawców, którzy złożyli te oferty, do złożenia w terminie określonym przez Zamawiającego ofert dodatkowych zawierających nową cenę. Oferty dodatkowe nie mogą oferować cen wyższych niż zaoferowane w uprzednio złożonych przez nich ofertach. W przypadku złożenia takich samych cen ofert dodatkowych Zamawiający unieważni postępowanie. </w:t>
      </w:r>
    </w:p>
    <w:p w14:paraId="06A034DD" w14:textId="4110314A" w:rsidR="0020177F" w:rsidRPr="00760901" w:rsidRDefault="0020177F" w:rsidP="0020177F">
      <w:pPr>
        <w:pStyle w:val="Akapitzlist"/>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Zamawiający poprawi w ofercie wszelkie oczywiste omyłki rachunkowe i pisarskie oraz inne omyłki niepowodujące istotnych zmian w treści oferty. </w:t>
      </w:r>
    </w:p>
    <w:p w14:paraId="5B362FC4" w14:textId="77777777" w:rsidR="0020177F" w:rsidRPr="00760901" w:rsidRDefault="0020177F" w:rsidP="0020177F">
      <w:pPr>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W przypadku gdy cena najkorzystniejszej oferty przewyższa kwotę, którą Zamawiający może przeznaczyć na sfinansowanie zamówienia, postępowanie zostanie unieważnione. </w:t>
      </w:r>
    </w:p>
    <w:p w14:paraId="0E9FE467" w14:textId="2D9C2B4F" w:rsidR="0020177F" w:rsidRPr="00760901" w:rsidRDefault="0020177F" w:rsidP="0020177F">
      <w:pPr>
        <w:numPr>
          <w:ilvl w:val="1"/>
          <w:numId w:val="27"/>
        </w:numPr>
        <w:spacing w:after="36" w:line="271" w:lineRule="auto"/>
        <w:ind w:left="993" w:right="109" w:hanging="709"/>
        <w:jc w:val="both"/>
        <w:rPr>
          <w:rFonts w:cstheme="minorHAnsi"/>
          <w:sz w:val="22"/>
          <w:szCs w:val="22"/>
        </w:rPr>
      </w:pPr>
      <w:r w:rsidRPr="00760901">
        <w:rPr>
          <w:rFonts w:cstheme="minorHAnsi"/>
          <w:sz w:val="22"/>
          <w:szCs w:val="22"/>
        </w:rPr>
        <w:lastRenderedPageBreak/>
        <w:t xml:space="preserve">Zamawiający zastrzega sobie prawo do uzyskania od Wykonawcy wszelkich wyjaśnień treści złożonej oferty, w tym w zakresie kalkulacji zaoferowanej ceny oferty. </w:t>
      </w:r>
    </w:p>
    <w:p w14:paraId="2709F9F8" w14:textId="77777777" w:rsidR="0020177F" w:rsidRPr="00760901" w:rsidRDefault="0020177F" w:rsidP="0020177F">
      <w:pPr>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Zamawiający zastrzega sobie prawo do niedokonywania wyboru oferty bez podania przyczyny. </w:t>
      </w:r>
    </w:p>
    <w:p w14:paraId="44C75B90" w14:textId="77777777" w:rsidR="0020177F" w:rsidRPr="00760901" w:rsidRDefault="0020177F" w:rsidP="0020177F">
      <w:pPr>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Zamawiający zawiadomi niezwłocznie Wykonawców o wyniku postępowania. </w:t>
      </w:r>
    </w:p>
    <w:p w14:paraId="3D0C4A1D" w14:textId="5596D111" w:rsidR="0020177F" w:rsidRPr="00760901" w:rsidRDefault="0020177F" w:rsidP="0020177F">
      <w:pPr>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Zawarcie umowy w wyniku przeprowadzonego postępowania nastąpi po zaakceptowaniu najkorzystniejszej oferty i podjęciu decyzji przez </w:t>
      </w:r>
      <w:r w:rsidR="00A2384E" w:rsidRPr="00760901">
        <w:rPr>
          <w:rFonts w:cstheme="minorHAnsi"/>
          <w:sz w:val="22"/>
          <w:szCs w:val="22"/>
        </w:rPr>
        <w:t xml:space="preserve">właściwy Organ </w:t>
      </w:r>
      <w:r w:rsidRPr="00760901">
        <w:rPr>
          <w:rFonts w:cstheme="minorHAnsi"/>
          <w:sz w:val="22"/>
          <w:szCs w:val="22"/>
        </w:rPr>
        <w:t>Zamawiającego</w:t>
      </w:r>
      <w:r w:rsidR="005129BC" w:rsidRPr="00760901">
        <w:rPr>
          <w:rFonts w:cstheme="minorHAnsi"/>
          <w:sz w:val="22"/>
          <w:szCs w:val="22"/>
        </w:rPr>
        <w:t>.</w:t>
      </w:r>
    </w:p>
    <w:p w14:paraId="1EA8FD1C" w14:textId="77777777" w:rsidR="00A2384E" w:rsidRPr="00760901" w:rsidRDefault="0020177F" w:rsidP="0020177F">
      <w:pPr>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Oferta zostanie odrzucona, jeżeli: </w:t>
      </w:r>
    </w:p>
    <w:p w14:paraId="5CFDE2A9" w14:textId="77777777" w:rsidR="00A2384E" w:rsidRPr="00760901" w:rsidRDefault="00A2384E" w:rsidP="00AF4DED">
      <w:pPr>
        <w:spacing w:after="36" w:line="271" w:lineRule="auto"/>
        <w:ind w:left="1418" w:right="109" w:hanging="283"/>
        <w:jc w:val="both"/>
        <w:rPr>
          <w:rFonts w:cstheme="minorHAnsi"/>
          <w:sz w:val="22"/>
          <w:szCs w:val="22"/>
        </w:rPr>
      </w:pPr>
      <w:r w:rsidRPr="00760901">
        <w:rPr>
          <w:rFonts w:cstheme="minorHAnsi"/>
          <w:sz w:val="22"/>
          <w:szCs w:val="22"/>
        </w:rPr>
        <w:t>-</w:t>
      </w:r>
      <w:r w:rsidRPr="00760901">
        <w:rPr>
          <w:rFonts w:cstheme="minorHAnsi"/>
          <w:sz w:val="22"/>
          <w:szCs w:val="22"/>
        </w:rPr>
        <w:tab/>
      </w:r>
      <w:r w:rsidR="0020177F" w:rsidRPr="00760901">
        <w:rPr>
          <w:rFonts w:cstheme="minorHAnsi"/>
          <w:sz w:val="22"/>
          <w:szCs w:val="22"/>
        </w:rPr>
        <w:t xml:space="preserve">zostanie złożona po wyznaczonym terminie lub w niewłaściwym miejscu, </w:t>
      </w:r>
    </w:p>
    <w:p w14:paraId="096F8E79" w14:textId="77777777" w:rsidR="00A2384E" w:rsidRPr="00760901" w:rsidRDefault="00A2384E" w:rsidP="00AF4DED">
      <w:pPr>
        <w:spacing w:after="36" w:line="271" w:lineRule="auto"/>
        <w:ind w:left="1418" w:right="109" w:hanging="283"/>
        <w:jc w:val="both"/>
        <w:rPr>
          <w:rFonts w:cstheme="minorHAnsi"/>
          <w:sz w:val="22"/>
          <w:szCs w:val="22"/>
        </w:rPr>
      </w:pPr>
      <w:r w:rsidRPr="00760901">
        <w:rPr>
          <w:rFonts w:cstheme="minorHAnsi"/>
          <w:sz w:val="22"/>
          <w:szCs w:val="22"/>
        </w:rPr>
        <w:t>-</w:t>
      </w:r>
      <w:r w:rsidRPr="00760901">
        <w:rPr>
          <w:rFonts w:cstheme="minorHAnsi"/>
          <w:sz w:val="22"/>
          <w:szCs w:val="22"/>
        </w:rPr>
        <w:tab/>
      </w:r>
      <w:r w:rsidR="0020177F" w:rsidRPr="00760901">
        <w:rPr>
          <w:rFonts w:cstheme="minorHAnsi"/>
          <w:sz w:val="22"/>
          <w:szCs w:val="22"/>
        </w:rPr>
        <w:t xml:space="preserve">nie będzie zawierała informacji i dokumentów wymaganych w Zapytaniu, </w:t>
      </w:r>
    </w:p>
    <w:p w14:paraId="1EFF6069" w14:textId="636C51F5" w:rsidR="00A2384E" w:rsidRPr="00760901" w:rsidRDefault="00A2384E" w:rsidP="00AF4DED">
      <w:pPr>
        <w:spacing w:after="36" w:line="271" w:lineRule="auto"/>
        <w:ind w:left="1418" w:right="109" w:hanging="283"/>
        <w:jc w:val="both"/>
        <w:rPr>
          <w:rFonts w:cstheme="minorHAnsi"/>
          <w:sz w:val="22"/>
          <w:szCs w:val="22"/>
        </w:rPr>
      </w:pPr>
      <w:r w:rsidRPr="00760901">
        <w:rPr>
          <w:rFonts w:cstheme="minorHAnsi"/>
          <w:sz w:val="22"/>
          <w:szCs w:val="22"/>
        </w:rPr>
        <w:t>-</w:t>
      </w:r>
      <w:r w:rsidRPr="00760901">
        <w:rPr>
          <w:rFonts w:cstheme="minorHAnsi"/>
          <w:sz w:val="22"/>
          <w:szCs w:val="22"/>
        </w:rPr>
        <w:tab/>
      </w:r>
      <w:r w:rsidR="0020177F" w:rsidRPr="00760901">
        <w:rPr>
          <w:rFonts w:cstheme="minorHAnsi"/>
          <w:sz w:val="22"/>
          <w:szCs w:val="22"/>
        </w:rPr>
        <w:t xml:space="preserve">została złożona w warunkach czynu nieuczciwej konkurencji w rozumieniu ustawy </w:t>
      </w:r>
      <w:r w:rsidR="00760DF7" w:rsidRPr="00760901">
        <w:rPr>
          <w:rFonts w:cstheme="minorHAnsi"/>
          <w:sz w:val="22"/>
          <w:szCs w:val="22"/>
        </w:rPr>
        <w:br/>
      </w:r>
      <w:r w:rsidR="0020177F" w:rsidRPr="00760901">
        <w:rPr>
          <w:rFonts w:cstheme="minorHAnsi"/>
          <w:sz w:val="22"/>
          <w:szCs w:val="22"/>
        </w:rPr>
        <w:t>z dnia 16 kwietnia 1993 roku o zwalczaniu nieuczciwej konkurencji,</w:t>
      </w:r>
    </w:p>
    <w:p w14:paraId="454459DE" w14:textId="5F65E76E" w:rsidR="00A2384E" w:rsidRPr="00760901" w:rsidRDefault="00A2384E" w:rsidP="00AF4DED">
      <w:pPr>
        <w:spacing w:after="36" w:line="271" w:lineRule="auto"/>
        <w:ind w:left="1418" w:right="109" w:hanging="283"/>
        <w:jc w:val="both"/>
        <w:rPr>
          <w:rFonts w:cstheme="minorHAnsi"/>
          <w:sz w:val="22"/>
          <w:szCs w:val="22"/>
        </w:rPr>
      </w:pPr>
      <w:r w:rsidRPr="00760901">
        <w:rPr>
          <w:rFonts w:cstheme="minorHAnsi"/>
          <w:sz w:val="22"/>
          <w:szCs w:val="22"/>
        </w:rPr>
        <w:t>-</w:t>
      </w:r>
      <w:r w:rsidRPr="00760901">
        <w:rPr>
          <w:rFonts w:cstheme="minorHAnsi"/>
          <w:sz w:val="22"/>
          <w:szCs w:val="22"/>
        </w:rPr>
        <w:tab/>
      </w:r>
      <w:r w:rsidR="0020177F" w:rsidRPr="00760901">
        <w:rPr>
          <w:rFonts w:cstheme="minorHAnsi"/>
          <w:sz w:val="22"/>
          <w:szCs w:val="22"/>
        </w:rPr>
        <w:t xml:space="preserve">została złożona przez Wykonawcę, który w wyniku lekkomyślności lub niedbalstwa przedstawił informacje wprowadzające w błąd, co mogło mieć istotny wpływ na decyzje podejmowane przez Zamawiającego w postępowaniu, </w:t>
      </w:r>
    </w:p>
    <w:p w14:paraId="5562CC6C" w14:textId="77777777" w:rsidR="00A2384E" w:rsidRPr="00760901" w:rsidRDefault="00A2384E" w:rsidP="00AF4DED">
      <w:pPr>
        <w:spacing w:after="36" w:line="271" w:lineRule="auto"/>
        <w:ind w:left="1418" w:right="109" w:hanging="283"/>
        <w:jc w:val="both"/>
        <w:rPr>
          <w:rFonts w:cstheme="minorHAnsi"/>
          <w:sz w:val="22"/>
          <w:szCs w:val="22"/>
        </w:rPr>
      </w:pPr>
      <w:r w:rsidRPr="00760901">
        <w:rPr>
          <w:rFonts w:cstheme="minorHAnsi"/>
          <w:sz w:val="22"/>
          <w:szCs w:val="22"/>
        </w:rPr>
        <w:t>-</w:t>
      </w:r>
      <w:r w:rsidRPr="00760901">
        <w:rPr>
          <w:rFonts w:cstheme="minorHAnsi"/>
          <w:sz w:val="22"/>
          <w:szCs w:val="22"/>
        </w:rPr>
        <w:tab/>
      </w:r>
      <w:r w:rsidR="0020177F" w:rsidRPr="00760901">
        <w:rPr>
          <w:rFonts w:cstheme="minorHAnsi"/>
          <w:sz w:val="22"/>
          <w:szCs w:val="22"/>
        </w:rPr>
        <w:t xml:space="preserve">nie będzie spełniać wymagań i warunków wskazanych w Zapytaniu. </w:t>
      </w:r>
    </w:p>
    <w:p w14:paraId="32B5219B" w14:textId="77777777" w:rsidR="00A2384E" w:rsidRPr="00760901" w:rsidRDefault="0020177F" w:rsidP="00A2384E">
      <w:pPr>
        <w:pStyle w:val="Akapitzlist"/>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Jeżeli Wykonawca, którego oferta zostanie wybrana jako najkorzystniejsza uchyli się od zawarcia umowy, Zamawiający może wybrać ofertę kolejnego Wykonawcy, którego oferta jest najkorzystniejsza. </w:t>
      </w:r>
    </w:p>
    <w:p w14:paraId="44887E44" w14:textId="698E3D38" w:rsidR="00EC67E6" w:rsidRPr="00760901" w:rsidRDefault="00EC67E6" w:rsidP="00A2384E">
      <w:pPr>
        <w:pStyle w:val="Akapitzlist"/>
        <w:numPr>
          <w:ilvl w:val="1"/>
          <w:numId w:val="27"/>
        </w:numPr>
        <w:spacing w:after="36" w:line="271" w:lineRule="auto"/>
        <w:ind w:left="993" w:right="109" w:hanging="709"/>
        <w:jc w:val="both"/>
        <w:rPr>
          <w:rFonts w:cstheme="minorHAnsi"/>
          <w:sz w:val="22"/>
          <w:szCs w:val="22"/>
        </w:rPr>
      </w:pPr>
      <w:r w:rsidRPr="00760901">
        <w:rPr>
          <w:rFonts w:cstheme="minorHAnsi"/>
          <w:sz w:val="22"/>
          <w:szCs w:val="22"/>
        </w:rPr>
        <w:t xml:space="preserve">Niezależnie od postanowień </w:t>
      </w:r>
      <w:r w:rsidRPr="00760901">
        <w:rPr>
          <w:rFonts w:cstheme="minorHAnsi"/>
          <w:b/>
          <w:bCs/>
          <w:sz w:val="22"/>
          <w:szCs w:val="22"/>
        </w:rPr>
        <w:t xml:space="preserve">pkt </w:t>
      </w:r>
      <w:r w:rsidR="00B834B6">
        <w:rPr>
          <w:rFonts w:cstheme="minorHAnsi"/>
          <w:b/>
          <w:bCs/>
          <w:sz w:val="22"/>
          <w:szCs w:val="22"/>
        </w:rPr>
        <w:t>9</w:t>
      </w:r>
      <w:r w:rsidRPr="00760901">
        <w:rPr>
          <w:rFonts w:cstheme="minorHAnsi"/>
          <w:b/>
          <w:bCs/>
          <w:sz w:val="22"/>
          <w:szCs w:val="22"/>
        </w:rPr>
        <w:t>.3</w:t>
      </w:r>
      <w:r w:rsidRPr="00760901">
        <w:rPr>
          <w:rFonts w:cstheme="minorHAnsi"/>
          <w:sz w:val="22"/>
          <w:szCs w:val="22"/>
        </w:rPr>
        <w:t xml:space="preserve"> Zamawiający zastrzega sobie możliwość przeprowadzenia z wykonawcami, których oferty nie podlegają odrzuceniu, negocjacji w zakresie zaproponowanych cen ofertowych. O zastosowaniu negocjacji Zamawiający poinformuje Wykonawców i prześle stosowne zaproszenia. W zaproszeniu zostanie wskazany termin i sposób przeprowadzenia negocjacji. Negocjacje nie są obowiązkowe. Po przeprowadzonych negocjacjach wszyscy wykonawcy, którzy byli zaproszeni do negocjacji, zostaną wezwani do złożenia ofert ostatecznych. W wezwaniu zostanie wyznaczony termin do ich złożenia, w tym miejsce i sposób złożenia ofert (Uwaga: Informacja o terminie, miejscu i sposobie złożenia ofert ostatecznych może być już wskazana na etapie informowania wykonawców o zastosowaniu negocjacji, wówczas nie będzie miała miejsca procedura w zakresie odrębnego wzywania do złożenia ofert ostatecznych). Składane oferty ostateczne powinny zawierać ceny ofertowe nie wyższe niż te które zostały złożone przez danego wykonawcę pierwotnie w ofercie, w przeciwnym przypadku oferta takiego wykonawcy zostanie odrzucona. W przypadku niezłożenia przez danego wykonawcy oferty ostatecznej wiążąca będzie cena z pierwotnie złożonej oferty. W zakresie wyboru oferty postanowienia pkt. </w:t>
      </w:r>
      <w:r w:rsidR="000C2A97" w:rsidRPr="00760901">
        <w:rPr>
          <w:rFonts w:cstheme="minorHAnsi"/>
          <w:sz w:val="22"/>
          <w:szCs w:val="22"/>
        </w:rPr>
        <w:t>10</w:t>
      </w:r>
      <w:r w:rsidRPr="00760901">
        <w:rPr>
          <w:rFonts w:cstheme="minorHAnsi"/>
          <w:sz w:val="22"/>
          <w:szCs w:val="22"/>
        </w:rPr>
        <w:t>.2-</w:t>
      </w:r>
      <w:r w:rsidR="000C2A97" w:rsidRPr="00760901">
        <w:rPr>
          <w:rFonts w:cstheme="minorHAnsi"/>
          <w:sz w:val="22"/>
          <w:szCs w:val="22"/>
        </w:rPr>
        <w:t>10</w:t>
      </w:r>
      <w:r w:rsidRPr="00760901">
        <w:rPr>
          <w:rFonts w:cstheme="minorHAnsi"/>
          <w:sz w:val="22"/>
          <w:szCs w:val="22"/>
        </w:rPr>
        <w:t xml:space="preserve">.6 będą stosowane odpowiednio.                  </w:t>
      </w:r>
    </w:p>
    <w:p w14:paraId="4360C959" w14:textId="77777777" w:rsidR="00EC67E6" w:rsidRPr="00760901" w:rsidRDefault="00EC67E6" w:rsidP="00EC67E6">
      <w:pPr>
        <w:spacing w:after="84" w:line="259" w:lineRule="auto"/>
        <w:ind w:left="581"/>
        <w:rPr>
          <w:rFonts w:cstheme="minorHAnsi"/>
          <w:sz w:val="22"/>
          <w:szCs w:val="22"/>
        </w:rPr>
      </w:pPr>
      <w:r w:rsidRPr="00760901">
        <w:rPr>
          <w:rFonts w:cstheme="minorHAnsi"/>
          <w:sz w:val="22"/>
          <w:szCs w:val="22"/>
        </w:rPr>
        <w:t xml:space="preserve">  </w:t>
      </w:r>
    </w:p>
    <w:p w14:paraId="73194295" w14:textId="77777777" w:rsidR="00EC67E6" w:rsidRPr="00760901" w:rsidRDefault="00EC67E6" w:rsidP="00AF4DED">
      <w:pPr>
        <w:numPr>
          <w:ilvl w:val="0"/>
          <w:numId w:val="41"/>
        </w:numPr>
        <w:spacing w:after="0" w:line="255" w:lineRule="auto"/>
        <w:rPr>
          <w:rFonts w:cstheme="minorHAnsi"/>
          <w:b/>
          <w:sz w:val="22"/>
          <w:szCs w:val="22"/>
        </w:rPr>
      </w:pPr>
      <w:r w:rsidRPr="00760901">
        <w:rPr>
          <w:rFonts w:cstheme="minorHAnsi"/>
          <w:b/>
          <w:sz w:val="22"/>
          <w:szCs w:val="22"/>
        </w:rPr>
        <w:t xml:space="preserve">Umowa i płatność za zamówienie  </w:t>
      </w:r>
    </w:p>
    <w:p w14:paraId="2B1C3382" w14:textId="61AA84AA" w:rsidR="00EC67E6" w:rsidRPr="00760901" w:rsidRDefault="00EC67E6" w:rsidP="00D93296">
      <w:pPr>
        <w:numPr>
          <w:ilvl w:val="1"/>
          <w:numId w:val="32"/>
        </w:numPr>
        <w:spacing w:after="68" w:line="271" w:lineRule="auto"/>
        <w:ind w:right="109"/>
        <w:jc w:val="both"/>
        <w:rPr>
          <w:rFonts w:cstheme="minorHAnsi"/>
          <w:sz w:val="22"/>
          <w:szCs w:val="22"/>
        </w:rPr>
      </w:pPr>
      <w:r w:rsidRPr="00760901">
        <w:rPr>
          <w:rFonts w:cstheme="minorHAnsi"/>
          <w:sz w:val="22"/>
          <w:szCs w:val="22"/>
        </w:rPr>
        <w:t xml:space="preserve">Zamawiający zapłaci Wykonawcy należność za prawidłowe wykonanie </w:t>
      </w:r>
      <w:r w:rsidR="00C771AC" w:rsidRPr="00760901">
        <w:rPr>
          <w:rFonts w:cstheme="minorHAnsi"/>
          <w:sz w:val="22"/>
          <w:szCs w:val="22"/>
        </w:rPr>
        <w:t xml:space="preserve">całego </w:t>
      </w:r>
      <w:r w:rsidRPr="00760901">
        <w:rPr>
          <w:rFonts w:cstheme="minorHAnsi"/>
          <w:sz w:val="22"/>
          <w:szCs w:val="22"/>
        </w:rPr>
        <w:t xml:space="preserve">przedmiotu umowy, po dokonaniu odbioru </w:t>
      </w:r>
      <w:r w:rsidR="00A2384E" w:rsidRPr="00760901">
        <w:rPr>
          <w:rFonts w:cstheme="minorHAnsi"/>
          <w:sz w:val="22"/>
          <w:szCs w:val="22"/>
        </w:rPr>
        <w:t xml:space="preserve">całego </w:t>
      </w:r>
      <w:r w:rsidRPr="00760901">
        <w:rPr>
          <w:rFonts w:cstheme="minorHAnsi"/>
          <w:sz w:val="22"/>
          <w:szCs w:val="22"/>
        </w:rPr>
        <w:t>przedmiotu zamówienia</w:t>
      </w:r>
      <w:r w:rsidR="00A2384E" w:rsidRPr="00760901">
        <w:rPr>
          <w:rFonts w:cstheme="minorHAnsi"/>
          <w:sz w:val="22"/>
          <w:szCs w:val="22"/>
        </w:rPr>
        <w:t xml:space="preserve"> </w:t>
      </w:r>
      <w:r w:rsidR="00C771AC" w:rsidRPr="00760901">
        <w:rPr>
          <w:rFonts w:cstheme="minorHAnsi"/>
          <w:sz w:val="22"/>
          <w:szCs w:val="22"/>
        </w:rPr>
        <w:t xml:space="preserve">– wskazanego w punkcie 2 Zapytania, </w:t>
      </w:r>
      <w:r w:rsidRPr="00760901">
        <w:rPr>
          <w:rFonts w:cstheme="minorHAnsi"/>
          <w:sz w:val="22"/>
          <w:szCs w:val="22"/>
        </w:rPr>
        <w:t xml:space="preserve">na podstawie wystawionej faktury VAT, protokołu odbioru podpisanego przez obie strony w ciągu 14 dni od daty otrzymania tych dokumentów przez Zamawiającego na rachunek bankowy Wykonawcy.  </w:t>
      </w:r>
    </w:p>
    <w:p w14:paraId="73F0D2EC" w14:textId="77777777" w:rsidR="00EC67E6" w:rsidRPr="00760901" w:rsidRDefault="00EC67E6" w:rsidP="00D93296">
      <w:pPr>
        <w:numPr>
          <w:ilvl w:val="1"/>
          <w:numId w:val="32"/>
        </w:numPr>
        <w:spacing w:after="32" w:line="271" w:lineRule="auto"/>
        <w:ind w:left="709" w:right="109" w:hanging="709"/>
        <w:jc w:val="both"/>
        <w:rPr>
          <w:rFonts w:cstheme="minorHAnsi"/>
          <w:sz w:val="22"/>
          <w:szCs w:val="22"/>
        </w:rPr>
      </w:pPr>
      <w:r w:rsidRPr="00760901">
        <w:rPr>
          <w:rFonts w:cstheme="minorHAnsi"/>
          <w:sz w:val="22"/>
          <w:szCs w:val="22"/>
        </w:rPr>
        <w:t xml:space="preserve">Umowa w sprawie realizacji zamówienia, której wzór stanowi </w:t>
      </w:r>
      <w:r w:rsidRPr="00760901">
        <w:rPr>
          <w:rFonts w:cstheme="minorHAnsi"/>
          <w:b/>
          <w:sz w:val="22"/>
          <w:szCs w:val="22"/>
        </w:rPr>
        <w:t xml:space="preserve">Załącznik nr 6 </w:t>
      </w:r>
      <w:r w:rsidRPr="00760901">
        <w:rPr>
          <w:rFonts w:cstheme="minorHAnsi"/>
          <w:sz w:val="22"/>
          <w:szCs w:val="22"/>
        </w:rPr>
        <w:t xml:space="preserve">do Zapytania, zostanie zawarta w formie pisemnej w terminie nie krótszym niż 7 dni od dnia przekazania wykonawcom, którzy ubiegali się o udzielenie zamówienia, zawiadomienia o wyborze oferty.    </w:t>
      </w:r>
    </w:p>
    <w:p w14:paraId="78D8999F" w14:textId="77777777" w:rsidR="00EC67E6" w:rsidRDefault="00EC67E6" w:rsidP="00EC67E6">
      <w:pPr>
        <w:spacing w:after="32"/>
        <w:ind w:left="710" w:right="109"/>
        <w:rPr>
          <w:rFonts w:cstheme="minorHAnsi"/>
          <w:sz w:val="22"/>
          <w:szCs w:val="22"/>
        </w:rPr>
      </w:pPr>
    </w:p>
    <w:p w14:paraId="5986BF38" w14:textId="77777777" w:rsidR="00FD6D89" w:rsidRPr="00760901" w:rsidRDefault="00FD6D89" w:rsidP="00EC67E6">
      <w:pPr>
        <w:spacing w:after="32"/>
        <w:ind w:left="710" w:right="109"/>
        <w:rPr>
          <w:rFonts w:cstheme="minorHAnsi"/>
          <w:sz w:val="22"/>
          <w:szCs w:val="22"/>
        </w:rPr>
      </w:pPr>
    </w:p>
    <w:p w14:paraId="288A6C90" w14:textId="77777777" w:rsidR="00EC67E6" w:rsidRPr="00760901" w:rsidRDefault="00EC67E6" w:rsidP="00AF4DED">
      <w:pPr>
        <w:numPr>
          <w:ilvl w:val="0"/>
          <w:numId w:val="43"/>
        </w:numPr>
        <w:spacing w:after="82" w:line="255" w:lineRule="auto"/>
        <w:rPr>
          <w:rFonts w:cstheme="minorHAnsi"/>
          <w:sz w:val="22"/>
          <w:szCs w:val="22"/>
        </w:rPr>
      </w:pPr>
      <w:r w:rsidRPr="00760901">
        <w:rPr>
          <w:rFonts w:cstheme="minorHAnsi"/>
          <w:b/>
          <w:sz w:val="22"/>
          <w:szCs w:val="22"/>
        </w:rPr>
        <w:t xml:space="preserve">Termin związania ofertą </w:t>
      </w:r>
      <w:r w:rsidRPr="00760901">
        <w:rPr>
          <w:rFonts w:cstheme="minorHAnsi"/>
          <w:sz w:val="22"/>
          <w:szCs w:val="22"/>
        </w:rPr>
        <w:t xml:space="preserve"> </w:t>
      </w:r>
    </w:p>
    <w:p w14:paraId="61739745" w14:textId="3B49759E" w:rsidR="00EC67E6" w:rsidRPr="00760901" w:rsidRDefault="005C1483" w:rsidP="00D93296">
      <w:pPr>
        <w:spacing w:after="32"/>
        <w:ind w:left="566" w:right="109"/>
        <w:jc w:val="both"/>
        <w:rPr>
          <w:rFonts w:cstheme="minorHAnsi"/>
          <w:sz w:val="22"/>
          <w:szCs w:val="22"/>
        </w:rPr>
      </w:pPr>
      <w:r w:rsidRPr="00760901">
        <w:rPr>
          <w:rFonts w:cstheme="minorHAnsi"/>
          <w:b/>
          <w:bCs/>
          <w:sz w:val="22"/>
          <w:szCs w:val="22"/>
        </w:rPr>
        <w:t xml:space="preserve">60 </w:t>
      </w:r>
      <w:r w:rsidR="00EC67E6" w:rsidRPr="00760901">
        <w:rPr>
          <w:rFonts w:cstheme="minorHAnsi"/>
          <w:b/>
          <w:bCs/>
          <w:sz w:val="22"/>
          <w:szCs w:val="22"/>
        </w:rPr>
        <w:t>dni</w:t>
      </w:r>
      <w:r w:rsidR="00EC67E6" w:rsidRPr="00760901">
        <w:rPr>
          <w:rFonts w:cstheme="minorHAnsi"/>
          <w:sz w:val="22"/>
          <w:szCs w:val="22"/>
        </w:rPr>
        <w:t xml:space="preserve"> od upływu terminu składania ofert. Bieg terminu związania ofertą rozpoczyna </w:t>
      </w:r>
      <w:r w:rsidR="005129BC" w:rsidRPr="00760901">
        <w:rPr>
          <w:rFonts w:cstheme="minorHAnsi"/>
          <w:sz w:val="22"/>
          <w:szCs w:val="22"/>
        </w:rPr>
        <w:br/>
      </w:r>
      <w:r w:rsidR="00EC67E6" w:rsidRPr="00760901">
        <w:rPr>
          <w:rFonts w:cstheme="minorHAnsi"/>
          <w:sz w:val="22"/>
          <w:szCs w:val="22"/>
        </w:rPr>
        <w:t xml:space="preserve">się wraz z upływem terminu składania ofert.  </w:t>
      </w:r>
    </w:p>
    <w:p w14:paraId="2A7F0C6E" w14:textId="77777777" w:rsidR="00EC67E6" w:rsidRDefault="00EC67E6" w:rsidP="00EC67E6">
      <w:pPr>
        <w:spacing w:after="75" w:line="259" w:lineRule="auto"/>
        <w:ind w:left="14"/>
        <w:rPr>
          <w:rFonts w:cstheme="minorHAnsi"/>
          <w:sz w:val="22"/>
          <w:szCs w:val="22"/>
        </w:rPr>
      </w:pPr>
      <w:r w:rsidRPr="00760901">
        <w:rPr>
          <w:rFonts w:cstheme="minorHAnsi"/>
          <w:sz w:val="22"/>
          <w:szCs w:val="22"/>
        </w:rPr>
        <w:t xml:space="preserve">  </w:t>
      </w:r>
    </w:p>
    <w:p w14:paraId="670CB40C" w14:textId="66E4029C" w:rsidR="00EC67E6" w:rsidRPr="00760901" w:rsidRDefault="00EC67E6" w:rsidP="00AF4DED">
      <w:pPr>
        <w:numPr>
          <w:ilvl w:val="0"/>
          <w:numId w:val="43"/>
        </w:numPr>
        <w:spacing w:after="82" w:line="255" w:lineRule="auto"/>
        <w:rPr>
          <w:rFonts w:cstheme="minorHAnsi"/>
          <w:b/>
          <w:sz w:val="22"/>
          <w:szCs w:val="22"/>
        </w:rPr>
      </w:pPr>
      <w:r w:rsidRPr="00760901">
        <w:rPr>
          <w:rFonts w:cstheme="minorHAnsi"/>
          <w:b/>
          <w:sz w:val="22"/>
          <w:szCs w:val="22"/>
        </w:rPr>
        <w:t xml:space="preserve">Udzielenie wyjaśnień dotyczących Zapytania  </w:t>
      </w:r>
    </w:p>
    <w:p w14:paraId="6D641343" w14:textId="783F79E0" w:rsidR="00EC67E6" w:rsidRPr="00760901" w:rsidRDefault="00EC67E6" w:rsidP="00270B2A">
      <w:pPr>
        <w:pStyle w:val="Akapitzlist"/>
        <w:numPr>
          <w:ilvl w:val="1"/>
          <w:numId w:val="28"/>
        </w:numPr>
        <w:spacing w:after="0" w:line="271" w:lineRule="auto"/>
        <w:ind w:left="709" w:right="109" w:hanging="567"/>
        <w:jc w:val="both"/>
        <w:rPr>
          <w:rFonts w:cstheme="minorHAnsi"/>
          <w:sz w:val="22"/>
          <w:szCs w:val="22"/>
        </w:rPr>
      </w:pPr>
      <w:r w:rsidRPr="00760901">
        <w:rPr>
          <w:rFonts w:cstheme="minorHAnsi"/>
          <w:sz w:val="22"/>
          <w:szCs w:val="22"/>
        </w:rPr>
        <w:t xml:space="preserve">Wykonawca może zwrócić się do Zamawiającego o wyjaśnienie treści Zapytania kierując zapytania na adres </w:t>
      </w:r>
      <w:hyperlink r:id="rId8" w:history="1">
        <w:r w:rsidR="009F03F5" w:rsidRPr="007B4C84">
          <w:rPr>
            <w:rStyle w:val="Hipercze"/>
            <w:rFonts w:cstheme="minorHAnsi"/>
            <w:sz w:val="22"/>
            <w:szCs w:val="22"/>
          </w:rPr>
          <w:t>braniewo@elewarr.pl</w:t>
        </w:r>
      </w:hyperlink>
      <w:r w:rsidR="005129BC" w:rsidRPr="00760901">
        <w:rPr>
          <w:rFonts w:cstheme="minorHAnsi"/>
          <w:sz w:val="22"/>
          <w:szCs w:val="22"/>
        </w:rPr>
        <w:t xml:space="preserve"> </w:t>
      </w:r>
      <w:r w:rsidRPr="00760901">
        <w:rPr>
          <w:rFonts w:cstheme="minorHAnsi"/>
          <w:sz w:val="22"/>
          <w:szCs w:val="22"/>
        </w:rPr>
        <w:t xml:space="preserve"> , nie później niż na 4 dni przed upływem terminu składania ofert. </w:t>
      </w:r>
    </w:p>
    <w:p w14:paraId="5C9541F3" w14:textId="77777777" w:rsidR="00C771AC" w:rsidRPr="00760901" w:rsidRDefault="00EC67E6" w:rsidP="00270B2A">
      <w:pPr>
        <w:spacing w:after="0"/>
        <w:ind w:left="735" w:right="109"/>
        <w:jc w:val="both"/>
        <w:rPr>
          <w:rFonts w:cstheme="minorHAnsi"/>
          <w:sz w:val="22"/>
          <w:szCs w:val="22"/>
        </w:rPr>
      </w:pPr>
      <w:r w:rsidRPr="00760901">
        <w:rPr>
          <w:rFonts w:cstheme="minorHAnsi"/>
          <w:sz w:val="22"/>
          <w:szCs w:val="22"/>
        </w:rPr>
        <w:t xml:space="preserve">Zamawiający odpowie niezwłocznie na pytania zamieszczając treść wyjaśnień na stronie prowadzonego postępowania.  </w:t>
      </w:r>
    </w:p>
    <w:p w14:paraId="6ED916F6" w14:textId="77777777" w:rsidR="00270B2A" w:rsidRPr="00760901" w:rsidRDefault="00EC67E6" w:rsidP="00270B2A">
      <w:pPr>
        <w:pStyle w:val="Akapitzlist"/>
        <w:numPr>
          <w:ilvl w:val="1"/>
          <w:numId w:val="28"/>
        </w:numPr>
        <w:spacing w:after="0"/>
        <w:ind w:right="109" w:hanging="638"/>
        <w:jc w:val="both"/>
        <w:rPr>
          <w:rFonts w:cstheme="minorHAnsi"/>
          <w:sz w:val="22"/>
          <w:szCs w:val="22"/>
        </w:rPr>
      </w:pPr>
      <w:r w:rsidRPr="00760901">
        <w:rPr>
          <w:rFonts w:cstheme="minorHAnsi"/>
          <w:sz w:val="22"/>
          <w:szCs w:val="22"/>
        </w:rPr>
        <w:t xml:space="preserve">W szczególnie uzasadnionym przypadku przed terminem składania ofert Zamawiający może zmodyfikować treść Zapytania oraz dokonać zmiany terminu składania ofert.   </w:t>
      </w:r>
    </w:p>
    <w:p w14:paraId="4D3D722D" w14:textId="77777777" w:rsidR="00270B2A" w:rsidRPr="00760901" w:rsidRDefault="00EC67E6" w:rsidP="00270B2A">
      <w:pPr>
        <w:pStyle w:val="Akapitzlist"/>
        <w:numPr>
          <w:ilvl w:val="1"/>
          <w:numId w:val="28"/>
        </w:numPr>
        <w:spacing w:after="0"/>
        <w:ind w:right="109" w:hanging="638"/>
        <w:jc w:val="both"/>
        <w:rPr>
          <w:rFonts w:cstheme="minorHAnsi"/>
          <w:sz w:val="22"/>
          <w:szCs w:val="22"/>
        </w:rPr>
      </w:pPr>
      <w:r w:rsidRPr="00760901">
        <w:rPr>
          <w:rFonts w:cstheme="minorHAnsi"/>
          <w:sz w:val="22"/>
          <w:szCs w:val="22"/>
        </w:rPr>
        <w:t xml:space="preserve">O każdej zmianie Zapytania czy terminu składania ofert, Zamawiający powiadomi niezwłocznie na stronie prowadzonego postępowania.  </w:t>
      </w:r>
    </w:p>
    <w:p w14:paraId="0E3FE292" w14:textId="0A1C6582" w:rsidR="00270B2A" w:rsidRPr="00760901" w:rsidRDefault="00EC67E6" w:rsidP="00270B2A">
      <w:pPr>
        <w:pStyle w:val="Akapitzlist"/>
        <w:numPr>
          <w:ilvl w:val="1"/>
          <w:numId w:val="28"/>
        </w:numPr>
        <w:spacing w:after="0"/>
        <w:ind w:right="109" w:hanging="638"/>
        <w:jc w:val="both"/>
        <w:rPr>
          <w:rFonts w:cstheme="minorHAnsi"/>
          <w:sz w:val="22"/>
          <w:szCs w:val="22"/>
        </w:rPr>
      </w:pPr>
      <w:r w:rsidRPr="00760901">
        <w:rPr>
          <w:rFonts w:cstheme="minorHAnsi"/>
          <w:sz w:val="22"/>
          <w:szCs w:val="22"/>
        </w:rPr>
        <w:t>Osoby uprawnione do komunikowania się z Wykonawc</w:t>
      </w:r>
      <w:r w:rsidR="00270B2A" w:rsidRPr="00760901">
        <w:rPr>
          <w:rFonts w:cstheme="minorHAnsi"/>
          <w:sz w:val="22"/>
          <w:szCs w:val="22"/>
        </w:rPr>
        <w:t>a</w:t>
      </w:r>
      <w:r w:rsidRPr="00760901">
        <w:rPr>
          <w:rFonts w:cstheme="minorHAnsi"/>
          <w:sz w:val="22"/>
          <w:szCs w:val="22"/>
        </w:rPr>
        <w:t>m</w:t>
      </w:r>
      <w:r w:rsidR="00270B2A" w:rsidRPr="00760901">
        <w:rPr>
          <w:rFonts w:cstheme="minorHAnsi"/>
          <w:sz w:val="22"/>
          <w:szCs w:val="22"/>
        </w:rPr>
        <w:t>i</w:t>
      </w:r>
      <w:r w:rsidR="005129BC" w:rsidRPr="00760901">
        <w:rPr>
          <w:rFonts w:cstheme="minorHAnsi"/>
          <w:sz w:val="22"/>
          <w:szCs w:val="22"/>
        </w:rPr>
        <w:t>:</w:t>
      </w:r>
    </w:p>
    <w:p w14:paraId="20EC2B28" w14:textId="3423BF4E" w:rsidR="00140A7D" w:rsidRPr="00760901" w:rsidRDefault="00140A7D" w:rsidP="00140A7D">
      <w:pPr>
        <w:pStyle w:val="Akapitzlist"/>
        <w:numPr>
          <w:ilvl w:val="0"/>
          <w:numId w:val="31"/>
        </w:numPr>
        <w:spacing w:after="0"/>
        <w:ind w:right="109"/>
        <w:jc w:val="both"/>
        <w:rPr>
          <w:rFonts w:cstheme="minorHAnsi"/>
          <w:sz w:val="22"/>
          <w:szCs w:val="22"/>
          <w:lang w:val="en-US"/>
        </w:rPr>
      </w:pPr>
      <w:proofErr w:type="spellStart"/>
      <w:r w:rsidRPr="00760901">
        <w:rPr>
          <w:rFonts w:cstheme="minorHAnsi"/>
          <w:sz w:val="22"/>
          <w:szCs w:val="22"/>
          <w:lang w:val="en-US"/>
        </w:rPr>
        <w:t>Elewator</w:t>
      </w:r>
      <w:proofErr w:type="spellEnd"/>
      <w:r w:rsidRPr="00760901">
        <w:rPr>
          <w:rFonts w:cstheme="minorHAnsi"/>
          <w:sz w:val="22"/>
          <w:szCs w:val="22"/>
          <w:lang w:val="en-US"/>
        </w:rPr>
        <w:t xml:space="preserve"> </w:t>
      </w:r>
      <w:proofErr w:type="spellStart"/>
      <w:r w:rsidR="005129BC" w:rsidRPr="00760901">
        <w:rPr>
          <w:rFonts w:cstheme="minorHAnsi"/>
          <w:sz w:val="22"/>
          <w:szCs w:val="22"/>
          <w:lang w:val="en-US"/>
        </w:rPr>
        <w:t>Braniewo</w:t>
      </w:r>
      <w:proofErr w:type="spellEnd"/>
      <w:r w:rsidR="005129BC" w:rsidRPr="00760901">
        <w:rPr>
          <w:rFonts w:cstheme="minorHAnsi"/>
          <w:sz w:val="22"/>
          <w:szCs w:val="22"/>
          <w:lang w:val="en-US"/>
        </w:rPr>
        <w:t>,</w:t>
      </w:r>
    </w:p>
    <w:p w14:paraId="27E02915" w14:textId="7C972FFB" w:rsidR="00EC67E6" w:rsidRDefault="005129BC" w:rsidP="005129BC">
      <w:pPr>
        <w:spacing w:after="0"/>
        <w:ind w:left="780" w:right="109" w:firstLine="360"/>
        <w:jc w:val="both"/>
        <w:rPr>
          <w:rFonts w:cstheme="minorHAnsi"/>
          <w:sz w:val="22"/>
          <w:szCs w:val="22"/>
          <w:lang w:val="en-US"/>
        </w:rPr>
      </w:pPr>
      <w:r w:rsidRPr="00760901">
        <w:rPr>
          <w:rFonts w:cstheme="minorHAnsi"/>
          <w:sz w:val="22"/>
          <w:szCs w:val="22"/>
          <w:lang w:val="en-US"/>
        </w:rPr>
        <w:t xml:space="preserve">- Piotr Horbal / </w:t>
      </w:r>
      <w:proofErr w:type="spellStart"/>
      <w:r w:rsidRPr="00760901">
        <w:rPr>
          <w:rFonts w:cstheme="minorHAnsi"/>
          <w:sz w:val="22"/>
          <w:szCs w:val="22"/>
          <w:lang w:val="en-US"/>
        </w:rPr>
        <w:t>tel</w:t>
      </w:r>
      <w:proofErr w:type="spellEnd"/>
      <w:r w:rsidRPr="00760901">
        <w:rPr>
          <w:rFonts w:cstheme="minorHAnsi"/>
          <w:sz w:val="22"/>
          <w:szCs w:val="22"/>
          <w:lang w:val="en-US"/>
        </w:rPr>
        <w:t xml:space="preserve">: 691 958 052; </w:t>
      </w:r>
      <w:r w:rsidR="00270B2A" w:rsidRPr="00760901">
        <w:rPr>
          <w:rFonts w:cstheme="minorHAnsi"/>
          <w:sz w:val="22"/>
          <w:szCs w:val="22"/>
          <w:lang w:val="en-US"/>
        </w:rPr>
        <w:t xml:space="preserve">e-mail: </w:t>
      </w:r>
      <w:hyperlink r:id="rId9" w:history="1">
        <w:r w:rsidR="009F03F5" w:rsidRPr="007B4C84">
          <w:rPr>
            <w:rStyle w:val="Hipercze"/>
            <w:rFonts w:cstheme="minorHAnsi"/>
            <w:sz w:val="22"/>
            <w:szCs w:val="22"/>
            <w:lang w:val="en-US"/>
          </w:rPr>
          <w:t>braniewo@elewarr.pl</w:t>
        </w:r>
      </w:hyperlink>
      <w:r w:rsidRPr="00760901">
        <w:rPr>
          <w:rFonts w:cstheme="minorHAnsi"/>
          <w:sz w:val="22"/>
          <w:szCs w:val="22"/>
          <w:lang w:val="en-US"/>
        </w:rPr>
        <w:t xml:space="preserve"> </w:t>
      </w:r>
      <w:r w:rsidR="00270B2A" w:rsidRPr="00760901">
        <w:rPr>
          <w:rFonts w:cstheme="minorHAnsi"/>
          <w:sz w:val="22"/>
          <w:szCs w:val="22"/>
          <w:lang w:val="en-US"/>
        </w:rPr>
        <w:t xml:space="preserve">   </w:t>
      </w:r>
    </w:p>
    <w:p w14:paraId="62958853" w14:textId="77777777" w:rsidR="004C3C4D" w:rsidRPr="00760901" w:rsidRDefault="004C3C4D" w:rsidP="005129BC">
      <w:pPr>
        <w:spacing w:after="0"/>
        <w:ind w:left="780" w:right="109" w:firstLine="360"/>
        <w:jc w:val="both"/>
        <w:rPr>
          <w:rFonts w:cstheme="minorHAnsi"/>
          <w:sz w:val="22"/>
          <w:szCs w:val="22"/>
          <w:lang w:val="en-US"/>
        </w:rPr>
      </w:pPr>
    </w:p>
    <w:p w14:paraId="5D94E464" w14:textId="77777777" w:rsidR="00EC67E6" w:rsidRPr="00760901" w:rsidRDefault="00EC67E6" w:rsidP="00AF4DED">
      <w:pPr>
        <w:numPr>
          <w:ilvl w:val="0"/>
          <w:numId w:val="43"/>
        </w:numPr>
        <w:spacing w:after="82" w:line="255" w:lineRule="auto"/>
        <w:rPr>
          <w:rFonts w:cstheme="minorHAnsi"/>
          <w:b/>
          <w:sz w:val="22"/>
          <w:szCs w:val="22"/>
        </w:rPr>
      </w:pPr>
      <w:r w:rsidRPr="00760901">
        <w:rPr>
          <w:rFonts w:cstheme="minorHAnsi"/>
          <w:b/>
          <w:sz w:val="22"/>
          <w:szCs w:val="22"/>
        </w:rPr>
        <w:t xml:space="preserve">Pozostałe informacje  </w:t>
      </w:r>
    </w:p>
    <w:p w14:paraId="6ACE8404" w14:textId="00294294"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 xml:space="preserve">Zamawiający informuje, że w zakresie udzielania zamówień nie podlega obowiązkowi stosowania Ustawy z dnia 11 września 2019 r. Prawo zamówień publicznych (Dz.U. z </w:t>
      </w:r>
      <w:r w:rsidR="0049270A" w:rsidRPr="00760901">
        <w:rPr>
          <w:rFonts w:cstheme="minorHAnsi"/>
          <w:sz w:val="22"/>
          <w:szCs w:val="22"/>
        </w:rPr>
        <w:t>202</w:t>
      </w:r>
      <w:r w:rsidR="0049270A">
        <w:rPr>
          <w:rFonts w:cstheme="minorHAnsi"/>
          <w:sz w:val="22"/>
          <w:szCs w:val="22"/>
        </w:rPr>
        <w:t>4</w:t>
      </w:r>
      <w:r w:rsidRPr="00760901">
        <w:rPr>
          <w:rFonts w:cstheme="minorHAnsi"/>
          <w:sz w:val="22"/>
          <w:szCs w:val="22"/>
        </w:rPr>
        <w:t xml:space="preserve">, poz. </w:t>
      </w:r>
      <w:r w:rsidR="0049270A">
        <w:rPr>
          <w:rFonts w:cstheme="minorHAnsi"/>
          <w:sz w:val="22"/>
          <w:szCs w:val="22"/>
        </w:rPr>
        <w:t>1320</w:t>
      </w:r>
      <w:r w:rsidR="0049270A" w:rsidRPr="00760901">
        <w:rPr>
          <w:rFonts w:cstheme="minorHAnsi"/>
          <w:sz w:val="22"/>
          <w:szCs w:val="22"/>
        </w:rPr>
        <w:t xml:space="preserve"> </w:t>
      </w:r>
      <w:r w:rsidRPr="00760901">
        <w:rPr>
          <w:rFonts w:cstheme="minorHAnsi"/>
          <w:sz w:val="22"/>
          <w:szCs w:val="22"/>
        </w:rPr>
        <w:t xml:space="preserve">ze zm.), a uczestnikom postępowania nie przysługują środki ochrony prawnej przewidziane w przywołanej ustawie.  </w:t>
      </w:r>
    </w:p>
    <w:p w14:paraId="63306A25" w14:textId="746E7948"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 xml:space="preserve">Zamawiający bez podania przyczyn może odstąpić od przeprowadzenia postępowania lub przedłużyć termin do składania ofert.  </w:t>
      </w:r>
    </w:p>
    <w:p w14:paraId="54A4AFE8" w14:textId="4D2FABF4"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 xml:space="preserve">Zamawiającemu przysługuje prawo zamknięcia postępowania na każdym jego etapie bez wybrania którejkolwiek z ofert, bez podania przyczyny.  </w:t>
      </w:r>
    </w:p>
    <w:p w14:paraId="2820F612" w14:textId="38E47F97"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 xml:space="preserve">Z tytułu odrzucenia oferty, niedokonania wyboru oferty, odstąpienia od przeprowadzenia postępowania, zamknięcia postępowania bez wyboru oferty lub unieważnienia postępowania, Wykonawcy nie przysługują żadne roszczenia przeciwko Zamawiającemu. </w:t>
      </w:r>
    </w:p>
    <w:p w14:paraId="191F807A" w14:textId="30FF966D"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 xml:space="preserve">Złożona w postępowaniu oferta staje się własnością Zamawiającego. Zamawiający nie ma obowiązku ujawniania jakichkolwiek informacji dotyczących ofert złożonych w postępowaniu. </w:t>
      </w:r>
    </w:p>
    <w:p w14:paraId="65AAA40D" w14:textId="583AB3E1"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Informacje stanowiące tajemnicę przedsiębiorstwa w rozumieniu przepisów ustawy z dnia 16 kwietnia 1993 r. o zwalczaniu nieuczciwej konkurencji (</w:t>
      </w:r>
      <w:proofErr w:type="spellStart"/>
      <w:r w:rsidRPr="00760901">
        <w:rPr>
          <w:rFonts w:cstheme="minorHAnsi"/>
          <w:sz w:val="22"/>
          <w:szCs w:val="22"/>
        </w:rPr>
        <w:t>t.j</w:t>
      </w:r>
      <w:proofErr w:type="spellEnd"/>
      <w:r w:rsidRPr="00760901">
        <w:rPr>
          <w:rFonts w:cstheme="minorHAnsi"/>
          <w:sz w:val="22"/>
          <w:szCs w:val="22"/>
        </w:rPr>
        <w:t>. Dz.U. z 2022 r., poz. 1233), co do których</w:t>
      </w:r>
    </w:p>
    <w:p w14:paraId="5C9F0B2B" w14:textId="5F13A83C"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 xml:space="preserve">Wykonawca zastrzegł, nie później niż w terminie składania ofert, że nie mogą być udostępniane, muszą być oznakowane klauzulą: „nie udostępniać - informacje stanowiące tajemnicę przedsiębiorstwa” i załączone jako odrębna część, nie złączona </w:t>
      </w:r>
      <w:r w:rsidRPr="00760901">
        <w:rPr>
          <w:rFonts w:cstheme="minorHAnsi"/>
          <w:sz w:val="22"/>
          <w:szCs w:val="22"/>
        </w:rPr>
        <w:br/>
        <w:t xml:space="preserve">z ofertą w sposób trwały.  </w:t>
      </w:r>
    </w:p>
    <w:p w14:paraId="21F29F4F" w14:textId="489A8923" w:rsidR="008F7D1D" w:rsidRPr="00760901"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t>Wykonawca ponosi wszelkie koszty własne związane z przygotowaniem i złożeniem oferty. Zamawiający w żadnym przypadku nie odpowiada za koszty poniesione przez Wykonawcę w związku z przeprowadzeniem wizji lokalnej, przygotowaniem i złożeniem oferty. Wykonawcy nie przysługują żadne roszczenia z tego tytułu w stosunku do Z</w:t>
      </w:r>
      <w:r w:rsidR="00B834B6">
        <w:rPr>
          <w:rFonts w:cstheme="minorHAnsi"/>
          <w:sz w:val="22"/>
          <w:szCs w:val="22"/>
        </w:rPr>
        <w:t>a</w:t>
      </w:r>
      <w:r w:rsidRPr="00760901">
        <w:rPr>
          <w:rFonts w:cstheme="minorHAnsi"/>
          <w:sz w:val="22"/>
          <w:szCs w:val="22"/>
        </w:rPr>
        <w:t xml:space="preserve">mawiającego.  </w:t>
      </w:r>
    </w:p>
    <w:p w14:paraId="5BA5F248" w14:textId="06C914A8" w:rsidR="00EC67E6" w:rsidRDefault="008F7D1D" w:rsidP="00B62C53">
      <w:pPr>
        <w:pStyle w:val="Akapitzlist"/>
        <w:numPr>
          <w:ilvl w:val="0"/>
          <w:numId w:val="33"/>
        </w:numPr>
        <w:spacing w:after="81" w:line="259" w:lineRule="auto"/>
        <w:ind w:left="851" w:hanging="567"/>
        <w:jc w:val="both"/>
        <w:rPr>
          <w:rFonts w:cstheme="minorHAnsi"/>
          <w:sz w:val="22"/>
          <w:szCs w:val="22"/>
        </w:rPr>
      </w:pPr>
      <w:r w:rsidRPr="00760901">
        <w:rPr>
          <w:rFonts w:cstheme="minorHAnsi"/>
          <w:sz w:val="22"/>
          <w:szCs w:val="22"/>
        </w:rPr>
        <w:lastRenderedPageBreak/>
        <w:t>Uczestnicy niniejszego postępowania zobowiązują się do przestrzegania wymagań</w:t>
      </w:r>
      <w:r w:rsidR="00F35C95" w:rsidRPr="00760901">
        <w:rPr>
          <w:rFonts w:cstheme="minorHAnsi"/>
          <w:sz w:val="22"/>
          <w:szCs w:val="22"/>
        </w:rPr>
        <w:br/>
      </w:r>
      <w:r w:rsidRPr="00760901">
        <w:rPr>
          <w:rFonts w:cstheme="minorHAnsi"/>
          <w:sz w:val="22"/>
          <w:szCs w:val="22"/>
        </w:rPr>
        <w:t xml:space="preserve"> w zakresie przepisów o ochronie danych osobowych (RODO), uwzględniając treść </w:t>
      </w:r>
      <w:r w:rsidRPr="00760901">
        <w:rPr>
          <w:rFonts w:cstheme="minorHAnsi"/>
          <w:b/>
          <w:bCs/>
          <w:sz w:val="22"/>
          <w:szCs w:val="22"/>
        </w:rPr>
        <w:t xml:space="preserve">Załącznika nr </w:t>
      </w:r>
      <w:r w:rsidR="004C3C4D">
        <w:rPr>
          <w:rFonts w:cstheme="minorHAnsi"/>
          <w:b/>
          <w:bCs/>
          <w:sz w:val="22"/>
          <w:szCs w:val="22"/>
        </w:rPr>
        <w:t>4</w:t>
      </w:r>
      <w:r w:rsidRPr="00760901">
        <w:rPr>
          <w:rFonts w:cstheme="minorHAnsi"/>
          <w:b/>
          <w:bCs/>
          <w:sz w:val="22"/>
          <w:szCs w:val="22"/>
        </w:rPr>
        <w:t xml:space="preserve"> do Zapytania,</w:t>
      </w:r>
      <w:r w:rsidRPr="00760901">
        <w:rPr>
          <w:rFonts w:cstheme="minorHAnsi"/>
          <w:sz w:val="22"/>
          <w:szCs w:val="22"/>
        </w:rPr>
        <w:t xml:space="preserve"> dotyczący przestrzegania wymagań w zakresie ochrony danych osobowych (RODO).  </w:t>
      </w:r>
      <w:r w:rsidR="00EC67E6" w:rsidRPr="00760901">
        <w:rPr>
          <w:rFonts w:cstheme="minorHAnsi"/>
          <w:sz w:val="22"/>
          <w:szCs w:val="22"/>
        </w:rPr>
        <w:t xml:space="preserve">  </w:t>
      </w:r>
    </w:p>
    <w:p w14:paraId="06EF9B72" w14:textId="77777777" w:rsidR="004C3C4D" w:rsidRPr="00760901" w:rsidRDefault="004C3C4D" w:rsidP="004C3C4D">
      <w:pPr>
        <w:pStyle w:val="Akapitzlist"/>
        <w:spacing w:after="81" w:line="259" w:lineRule="auto"/>
        <w:ind w:left="851"/>
        <w:jc w:val="both"/>
        <w:rPr>
          <w:rFonts w:cstheme="minorHAnsi"/>
          <w:sz w:val="22"/>
          <w:szCs w:val="22"/>
        </w:rPr>
      </w:pPr>
    </w:p>
    <w:p w14:paraId="084CA514" w14:textId="77777777" w:rsidR="00EC67E6" w:rsidRPr="00760901" w:rsidRDefault="00EC67E6" w:rsidP="004C3C4D">
      <w:pPr>
        <w:spacing w:after="0"/>
        <w:ind w:left="10" w:right="109"/>
        <w:rPr>
          <w:rFonts w:cstheme="minorHAnsi"/>
          <w:sz w:val="22"/>
          <w:szCs w:val="22"/>
        </w:rPr>
      </w:pPr>
      <w:r w:rsidRPr="00760901">
        <w:rPr>
          <w:rFonts w:cstheme="minorHAnsi"/>
          <w:sz w:val="22"/>
          <w:szCs w:val="22"/>
        </w:rPr>
        <w:t xml:space="preserve">Załączniki:  </w:t>
      </w:r>
    </w:p>
    <w:p w14:paraId="7F659979" w14:textId="77777777" w:rsidR="00EC67E6" w:rsidRPr="00760901" w:rsidRDefault="00EC67E6" w:rsidP="004C3C4D">
      <w:pPr>
        <w:spacing w:after="0"/>
        <w:ind w:left="11" w:right="108"/>
        <w:rPr>
          <w:rFonts w:cstheme="minorHAnsi"/>
          <w:sz w:val="22"/>
          <w:szCs w:val="22"/>
        </w:rPr>
      </w:pPr>
      <w:r w:rsidRPr="00760901">
        <w:rPr>
          <w:rFonts w:cstheme="minorHAnsi"/>
          <w:sz w:val="22"/>
          <w:szCs w:val="22"/>
        </w:rPr>
        <w:t xml:space="preserve">Załącznik nr 1 – Wzór oświadczenia Wykonawcy  </w:t>
      </w:r>
    </w:p>
    <w:p w14:paraId="77BDB369" w14:textId="77777777" w:rsidR="00EC67E6" w:rsidRPr="00760901" w:rsidRDefault="00EC67E6" w:rsidP="004C3C4D">
      <w:pPr>
        <w:spacing w:after="0"/>
        <w:ind w:left="11" w:right="108"/>
        <w:rPr>
          <w:rFonts w:cstheme="minorHAnsi"/>
          <w:sz w:val="22"/>
          <w:szCs w:val="22"/>
        </w:rPr>
      </w:pPr>
      <w:r w:rsidRPr="00760901">
        <w:rPr>
          <w:rFonts w:cstheme="minorHAnsi"/>
          <w:sz w:val="22"/>
          <w:szCs w:val="22"/>
        </w:rPr>
        <w:t xml:space="preserve">Załącznik nr 2 – Druk formularza oferty  </w:t>
      </w:r>
    </w:p>
    <w:p w14:paraId="54DBD27A" w14:textId="19522D4A" w:rsidR="00EC67E6" w:rsidRPr="00760901" w:rsidRDefault="00EC67E6" w:rsidP="004C3C4D">
      <w:pPr>
        <w:spacing w:after="0"/>
        <w:ind w:left="11" w:right="108"/>
        <w:rPr>
          <w:rFonts w:cstheme="minorHAnsi"/>
          <w:sz w:val="22"/>
          <w:szCs w:val="22"/>
        </w:rPr>
      </w:pPr>
      <w:r w:rsidRPr="00760901">
        <w:rPr>
          <w:rFonts w:cstheme="minorHAnsi"/>
          <w:sz w:val="22"/>
          <w:szCs w:val="22"/>
        </w:rPr>
        <w:t xml:space="preserve">Załącznik </w:t>
      </w:r>
      <w:r w:rsidR="004C3C4D">
        <w:rPr>
          <w:rFonts w:cstheme="minorHAnsi"/>
          <w:sz w:val="22"/>
          <w:szCs w:val="22"/>
        </w:rPr>
        <w:t>n</w:t>
      </w:r>
      <w:r w:rsidRPr="00760901">
        <w:rPr>
          <w:rFonts w:cstheme="minorHAnsi"/>
          <w:sz w:val="22"/>
          <w:szCs w:val="22"/>
        </w:rPr>
        <w:t xml:space="preserve">r </w:t>
      </w:r>
      <w:r w:rsidR="004C3C4D">
        <w:rPr>
          <w:rFonts w:cstheme="minorHAnsi"/>
          <w:sz w:val="22"/>
          <w:szCs w:val="22"/>
        </w:rPr>
        <w:t>3</w:t>
      </w:r>
      <w:r w:rsidRPr="00760901">
        <w:rPr>
          <w:rFonts w:cstheme="minorHAnsi"/>
          <w:sz w:val="22"/>
          <w:szCs w:val="22"/>
        </w:rPr>
        <w:t xml:space="preserve"> – Wykaz zamówień  </w:t>
      </w:r>
    </w:p>
    <w:p w14:paraId="10267707" w14:textId="1BF7A0E5" w:rsidR="00EC67E6" w:rsidRDefault="00EC67E6" w:rsidP="004C3C4D">
      <w:pPr>
        <w:spacing w:after="0"/>
        <w:ind w:left="11" w:right="108"/>
        <w:rPr>
          <w:rFonts w:cstheme="minorHAnsi"/>
          <w:sz w:val="22"/>
          <w:szCs w:val="22"/>
        </w:rPr>
      </w:pPr>
      <w:r w:rsidRPr="00760901">
        <w:rPr>
          <w:rFonts w:cstheme="minorHAnsi"/>
          <w:sz w:val="22"/>
          <w:szCs w:val="22"/>
        </w:rPr>
        <w:t xml:space="preserve">Załącznik nr </w:t>
      </w:r>
      <w:r w:rsidR="004C3C4D">
        <w:rPr>
          <w:rFonts w:cstheme="minorHAnsi"/>
          <w:sz w:val="22"/>
          <w:szCs w:val="22"/>
        </w:rPr>
        <w:t>4</w:t>
      </w:r>
      <w:r w:rsidRPr="00760901">
        <w:rPr>
          <w:rFonts w:cstheme="minorHAnsi"/>
          <w:sz w:val="22"/>
          <w:szCs w:val="22"/>
        </w:rPr>
        <w:t xml:space="preserve"> – Informacja dla Wykonawców  </w:t>
      </w:r>
    </w:p>
    <w:p w14:paraId="6F009EFD" w14:textId="76A66A5D" w:rsidR="000B26C0" w:rsidRPr="00760901" w:rsidRDefault="000B26C0" w:rsidP="004C3C4D">
      <w:pPr>
        <w:spacing w:after="0"/>
        <w:ind w:left="11" w:right="108"/>
        <w:rPr>
          <w:rFonts w:cstheme="minorHAnsi"/>
          <w:sz w:val="22"/>
          <w:szCs w:val="22"/>
        </w:rPr>
      </w:pPr>
      <w:r>
        <w:rPr>
          <w:rFonts w:cstheme="minorHAnsi"/>
          <w:sz w:val="22"/>
          <w:szCs w:val="22"/>
        </w:rPr>
        <w:t>Załącznik nr 5 – Wzór Umowy</w:t>
      </w:r>
    </w:p>
    <w:sectPr w:rsidR="000B26C0" w:rsidRPr="00760901" w:rsidSect="004C3C4D">
      <w:headerReference w:type="default" r:id="rId10"/>
      <w:pgSz w:w="11906" w:h="16838"/>
      <w:pgMar w:top="851" w:right="1417" w:bottom="1417" w:left="1417" w:header="56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9987D4" w14:textId="77777777" w:rsidR="00BE7B26" w:rsidRDefault="00BE7B26" w:rsidP="00052AFF">
      <w:pPr>
        <w:spacing w:after="0" w:line="240" w:lineRule="auto"/>
      </w:pPr>
      <w:r>
        <w:separator/>
      </w:r>
    </w:p>
  </w:endnote>
  <w:endnote w:type="continuationSeparator" w:id="0">
    <w:p w14:paraId="086B6170" w14:textId="77777777" w:rsidR="00BE7B26" w:rsidRDefault="00BE7B26" w:rsidP="00052A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2C04BA" w14:textId="77777777" w:rsidR="00BE7B26" w:rsidRDefault="00BE7B26" w:rsidP="00052AFF">
      <w:pPr>
        <w:spacing w:after="0" w:line="240" w:lineRule="auto"/>
      </w:pPr>
      <w:r>
        <w:separator/>
      </w:r>
    </w:p>
  </w:footnote>
  <w:footnote w:type="continuationSeparator" w:id="0">
    <w:p w14:paraId="612BFA79" w14:textId="77777777" w:rsidR="00BE7B26" w:rsidRDefault="00BE7B26" w:rsidP="00052A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6E89A6D3" w14:textId="77777777" w:rsidR="00052AFF" w:rsidRDefault="00052AFF" w:rsidP="00052AFF">
        <w:pPr>
          <w:pStyle w:val="Nagwek"/>
          <w:jc w:val="right"/>
        </w:pPr>
        <w:r>
          <w:t xml:space="preserve">Strona </w:t>
        </w:r>
        <w:r>
          <w:rPr>
            <w:b/>
            <w:bCs/>
          </w:rPr>
          <w:fldChar w:fldCharType="begin"/>
        </w:r>
        <w:r>
          <w:rPr>
            <w:b/>
            <w:bCs/>
          </w:rPr>
          <w:instrText>PAGE</w:instrText>
        </w:r>
        <w:r>
          <w:rPr>
            <w:b/>
            <w:bCs/>
          </w:rPr>
          <w:fldChar w:fldCharType="separate"/>
        </w:r>
        <w:r w:rsidR="009C085A">
          <w:rPr>
            <w:b/>
            <w:bCs/>
            <w:noProof/>
          </w:rPr>
          <w:t>6</w:t>
        </w:r>
        <w:r>
          <w:rPr>
            <w:b/>
            <w:bCs/>
          </w:rPr>
          <w:fldChar w:fldCharType="end"/>
        </w:r>
        <w:r>
          <w:t xml:space="preserve"> z </w:t>
        </w:r>
        <w:r>
          <w:rPr>
            <w:b/>
            <w:bCs/>
          </w:rPr>
          <w:fldChar w:fldCharType="begin"/>
        </w:r>
        <w:r>
          <w:rPr>
            <w:b/>
            <w:bCs/>
          </w:rPr>
          <w:instrText>NUMPAGES</w:instrText>
        </w:r>
        <w:r>
          <w:rPr>
            <w:b/>
            <w:bCs/>
          </w:rPr>
          <w:fldChar w:fldCharType="separate"/>
        </w:r>
        <w:r w:rsidR="009C085A">
          <w:rPr>
            <w:b/>
            <w:bCs/>
            <w:noProof/>
          </w:rPr>
          <w:t>7</w:t>
        </w:r>
        <w:r>
          <w:rPr>
            <w:b/>
            <w:bCs/>
          </w:rPr>
          <w:fldChar w:fldCharType="end"/>
        </w:r>
      </w:p>
    </w:sdtContent>
  </w:sdt>
  <w:p w14:paraId="409D6C90" w14:textId="77777777" w:rsidR="00052AFF" w:rsidRDefault="00052AFF">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8D9F7A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B49332F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BF21467A"/>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340C00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CE94EFE9"/>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A41C609"/>
    <w:multiLevelType w:val="multilevel"/>
    <w:tmpl w:val="FFFFFFFF"/>
    <w:lvl w:ilvl="0">
      <w:start w:val="1"/>
      <w:numFmt w:val="ideographDigital"/>
      <w:lvlText w:val=""/>
      <w:lvlJc w:val="left"/>
    </w:lvl>
    <w:lvl w:ilvl="1">
      <w:start w:val="1"/>
      <w:numFmt w:val="decimal"/>
      <w:lvlText w:val="%1"/>
      <w:lvlJc w:val="left"/>
    </w:lvl>
    <w:lvl w:ilvl="2">
      <w:start w:val="1"/>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DE27A7F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DF1A9992"/>
    <w:multiLevelType w:val="multilevel"/>
    <w:tmpl w:val="FFFFFFFF"/>
    <w:lvl w:ilvl="0">
      <w:start w:val="1"/>
      <w:numFmt w:val="decimal"/>
      <w:lvlText w:val="%1."/>
      <w:lvlJc w:val="left"/>
    </w:lvl>
    <w:lvl w:ilvl="1">
      <w:start w:val="1"/>
      <w:numFmt w:val="decimal"/>
      <w:lvlText w:val="%1"/>
      <w:lvlJc w:val="left"/>
    </w:lvl>
    <w:lvl w:ilvl="2">
      <w:start w:val="1"/>
      <w:numFmt w:val="lowerLetter"/>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E6EDD7E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0">
    <w:nsid w:val="F14D8DD3"/>
    <w:multiLevelType w:val="hybridMultilevel"/>
    <w:tmpl w:val="D90403F6"/>
    <w:lvl w:ilvl="0" w:tplc="31AE30DC">
      <w:start w:val="1"/>
      <w:numFmt w:val="decimal"/>
      <w:lvlText w:val="%1."/>
      <w:lvlJc w:val="left"/>
      <w:rPr>
        <w:b/>
        <w:bCs/>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01472468"/>
    <w:multiLevelType w:val="multilevel"/>
    <w:tmpl w:val="E1C875F6"/>
    <w:lvl w:ilvl="0">
      <w:start w:val="11"/>
      <w:numFmt w:val="decimal"/>
      <w:lvlText w:val="%1"/>
      <w:lvlJc w:val="left"/>
      <w:pPr>
        <w:ind w:left="420" w:hanging="420"/>
      </w:pPr>
      <w:rPr>
        <w:rFonts w:hint="default"/>
        <w:b/>
        <w:bCs/>
      </w:rPr>
    </w:lvl>
    <w:lvl w:ilvl="1">
      <w:start w:val="1"/>
      <w:numFmt w:val="decimal"/>
      <w:lvlText w:val="10.%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11" w15:restartNumberingAfterBreak="0">
    <w:nsid w:val="06F3434F"/>
    <w:multiLevelType w:val="multilevel"/>
    <w:tmpl w:val="DA50AC5A"/>
    <w:lvl w:ilvl="0">
      <w:start w:val="2"/>
      <w:numFmt w:val="decimal"/>
      <w:lvlText w:val="%1."/>
      <w:lvlJc w:val="left"/>
      <w:pPr>
        <w:ind w:left="360" w:hanging="360"/>
      </w:pPr>
      <w:rPr>
        <w:rFonts w:hint="default"/>
      </w:rPr>
    </w:lvl>
    <w:lvl w:ilvl="1">
      <w:start w:val="1"/>
      <w:numFmt w:val="decimal"/>
      <w:lvlText w:val="%1.%2."/>
      <w:lvlJc w:val="left"/>
      <w:pPr>
        <w:ind w:left="786" w:hanging="36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0A9E12A6"/>
    <w:multiLevelType w:val="hybridMultilevel"/>
    <w:tmpl w:val="359C0BF0"/>
    <w:lvl w:ilvl="0" w:tplc="6F58E9AE">
      <w:start w:val="1"/>
      <w:numFmt w:val="decimal"/>
      <w:lvlText w:val="%1)"/>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1" w:tplc="3564A312">
      <w:start w:val="1"/>
      <w:numFmt w:val="lowerLetter"/>
      <w:lvlText w:val="%2)"/>
      <w:lvlJc w:val="left"/>
      <w:pPr>
        <w:ind w:left="143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tplc="5DD63E6E">
      <w:start w:val="1"/>
      <w:numFmt w:val="lowerRoman"/>
      <w:lvlText w:val="%3"/>
      <w:lvlJc w:val="left"/>
      <w:pPr>
        <w:ind w:left="21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tplc="89A868EE">
      <w:start w:val="1"/>
      <w:numFmt w:val="decimal"/>
      <w:lvlText w:val="%4"/>
      <w:lvlJc w:val="left"/>
      <w:pPr>
        <w:ind w:left="28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tplc="E0F46EC8">
      <w:start w:val="1"/>
      <w:numFmt w:val="lowerLetter"/>
      <w:lvlText w:val="%5"/>
      <w:lvlJc w:val="left"/>
      <w:pPr>
        <w:ind w:left="36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tplc="8EDCF004">
      <w:start w:val="1"/>
      <w:numFmt w:val="lowerRoman"/>
      <w:lvlText w:val="%6"/>
      <w:lvlJc w:val="left"/>
      <w:pPr>
        <w:ind w:left="43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tplc="564E477A">
      <w:start w:val="1"/>
      <w:numFmt w:val="decimal"/>
      <w:lvlText w:val="%7"/>
      <w:lvlJc w:val="left"/>
      <w:pPr>
        <w:ind w:left="50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tplc="6606942C">
      <w:start w:val="1"/>
      <w:numFmt w:val="lowerLetter"/>
      <w:lvlText w:val="%8"/>
      <w:lvlJc w:val="left"/>
      <w:pPr>
        <w:ind w:left="57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tplc="0428B49E">
      <w:start w:val="1"/>
      <w:numFmt w:val="lowerRoman"/>
      <w:lvlText w:val="%9"/>
      <w:lvlJc w:val="left"/>
      <w:pPr>
        <w:ind w:left="64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3" w15:restartNumberingAfterBreak="0">
    <w:nsid w:val="0B3F1ADB"/>
    <w:multiLevelType w:val="hybridMultilevel"/>
    <w:tmpl w:val="97C4C8A8"/>
    <w:lvl w:ilvl="0" w:tplc="FE4C7380">
      <w:start w:val="1"/>
      <w:numFmt w:val="lowerLetter"/>
      <w:lvlText w:val="%1)"/>
      <w:lvlJc w:val="left"/>
      <w:pPr>
        <w:ind w:left="370" w:hanging="360"/>
      </w:pPr>
      <w:rPr>
        <w:rFonts w:hint="default"/>
      </w:rPr>
    </w:lvl>
    <w:lvl w:ilvl="1" w:tplc="04150019" w:tentative="1">
      <w:start w:val="1"/>
      <w:numFmt w:val="lowerLetter"/>
      <w:lvlText w:val="%2."/>
      <w:lvlJc w:val="left"/>
      <w:pPr>
        <w:ind w:left="1090" w:hanging="360"/>
      </w:pPr>
    </w:lvl>
    <w:lvl w:ilvl="2" w:tplc="0415001B" w:tentative="1">
      <w:start w:val="1"/>
      <w:numFmt w:val="lowerRoman"/>
      <w:lvlText w:val="%3."/>
      <w:lvlJc w:val="right"/>
      <w:pPr>
        <w:ind w:left="1810" w:hanging="180"/>
      </w:pPr>
    </w:lvl>
    <w:lvl w:ilvl="3" w:tplc="0415000F" w:tentative="1">
      <w:start w:val="1"/>
      <w:numFmt w:val="decimal"/>
      <w:lvlText w:val="%4."/>
      <w:lvlJc w:val="left"/>
      <w:pPr>
        <w:ind w:left="2530" w:hanging="360"/>
      </w:pPr>
    </w:lvl>
    <w:lvl w:ilvl="4" w:tplc="04150019" w:tentative="1">
      <w:start w:val="1"/>
      <w:numFmt w:val="lowerLetter"/>
      <w:lvlText w:val="%5."/>
      <w:lvlJc w:val="left"/>
      <w:pPr>
        <w:ind w:left="3250" w:hanging="360"/>
      </w:pPr>
    </w:lvl>
    <w:lvl w:ilvl="5" w:tplc="0415001B" w:tentative="1">
      <w:start w:val="1"/>
      <w:numFmt w:val="lowerRoman"/>
      <w:lvlText w:val="%6."/>
      <w:lvlJc w:val="right"/>
      <w:pPr>
        <w:ind w:left="3970" w:hanging="180"/>
      </w:pPr>
    </w:lvl>
    <w:lvl w:ilvl="6" w:tplc="0415000F" w:tentative="1">
      <w:start w:val="1"/>
      <w:numFmt w:val="decimal"/>
      <w:lvlText w:val="%7."/>
      <w:lvlJc w:val="left"/>
      <w:pPr>
        <w:ind w:left="4690" w:hanging="360"/>
      </w:pPr>
    </w:lvl>
    <w:lvl w:ilvl="7" w:tplc="04150019" w:tentative="1">
      <w:start w:val="1"/>
      <w:numFmt w:val="lowerLetter"/>
      <w:lvlText w:val="%8."/>
      <w:lvlJc w:val="left"/>
      <w:pPr>
        <w:ind w:left="5410" w:hanging="360"/>
      </w:pPr>
    </w:lvl>
    <w:lvl w:ilvl="8" w:tplc="0415001B" w:tentative="1">
      <w:start w:val="1"/>
      <w:numFmt w:val="lowerRoman"/>
      <w:lvlText w:val="%9."/>
      <w:lvlJc w:val="right"/>
      <w:pPr>
        <w:ind w:left="6130" w:hanging="180"/>
      </w:pPr>
    </w:lvl>
  </w:abstractNum>
  <w:abstractNum w:abstractNumId="14" w15:restartNumberingAfterBreak="0">
    <w:nsid w:val="0ED94B82"/>
    <w:multiLevelType w:val="multilevel"/>
    <w:tmpl w:val="F8D4A256"/>
    <w:lvl w:ilvl="0">
      <w:start w:val="1"/>
      <w:numFmt w:val="decimal"/>
      <w:lvlText w:val="%1."/>
      <w:lvlJc w:val="left"/>
      <w:pPr>
        <w:ind w:left="283"/>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85"/>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1738"/>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24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316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88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60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532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6043"/>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15" w15:restartNumberingAfterBreak="0">
    <w:nsid w:val="0FF0CE6D"/>
    <w:multiLevelType w:val="multilevel"/>
    <w:tmpl w:val="FFFFFFFF"/>
    <w:lvl w:ilvl="0">
      <w:start w:val="1"/>
      <w:numFmt w:val="decimal"/>
      <w:lvlText w:val="%1."/>
      <w:lvlJc w:val="left"/>
    </w:lvl>
    <w:lvl w:ilvl="1">
      <w:start w:val="1"/>
      <w:numFmt w:val="decimal"/>
      <w:lvlText w:val="%1"/>
      <w:lvlJc w:val="left"/>
    </w:lvl>
    <w:lvl w:ilvl="2">
      <w:start w:val="1"/>
      <w:numFmt w:val="lowerLetter"/>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4E706EA"/>
    <w:multiLevelType w:val="multilevel"/>
    <w:tmpl w:val="FF68E118"/>
    <w:lvl w:ilvl="0">
      <w:start w:val="14"/>
      <w:numFmt w:val="decimal"/>
      <w:lvlText w:val="%1."/>
      <w:lvlJc w:val="left"/>
      <w:pPr>
        <w:ind w:left="720" w:hanging="360"/>
      </w:pPr>
      <w:rPr>
        <w:rFonts w:hint="default"/>
        <w:b/>
      </w:rPr>
    </w:lvl>
    <w:lvl w:ilvl="1">
      <w:start w:val="1"/>
      <w:numFmt w:val="decimal"/>
      <w:lvlText w:val="12.%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15:restartNumberingAfterBreak="0">
    <w:nsid w:val="23217145"/>
    <w:multiLevelType w:val="hybridMultilevel"/>
    <w:tmpl w:val="463E133C"/>
    <w:lvl w:ilvl="0" w:tplc="675C9736">
      <w:start w:val="1"/>
      <w:numFmt w:val="decimal"/>
      <w:lvlText w:val="13.%1."/>
      <w:lvlJc w:val="left"/>
      <w:pPr>
        <w:ind w:left="1580" w:hanging="360"/>
      </w:pPr>
      <w:rPr>
        <w:rFonts w:hint="default"/>
        <w:color w:val="auto"/>
      </w:rPr>
    </w:lvl>
    <w:lvl w:ilvl="1" w:tplc="04150019" w:tentative="1">
      <w:start w:val="1"/>
      <w:numFmt w:val="lowerLetter"/>
      <w:lvlText w:val="%2."/>
      <w:lvlJc w:val="left"/>
      <w:pPr>
        <w:ind w:left="2300" w:hanging="360"/>
      </w:pPr>
    </w:lvl>
    <w:lvl w:ilvl="2" w:tplc="0415001B" w:tentative="1">
      <w:start w:val="1"/>
      <w:numFmt w:val="lowerRoman"/>
      <w:lvlText w:val="%3."/>
      <w:lvlJc w:val="right"/>
      <w:pPr>
        <w:ind w:left="3020" w:hanging="180"/>
      </w:pPr>
    </w:lvl>
    <w:lvl w:ilvl="3" w:tplc="0415000F" w:tentative="1">
      <w:start w:val="1"/>
      <w:numFmt w:val="decimal"/>
      <w:lvlText w:val="%4."/>
      <w:lvlJc w:val="left"/>
      <w:pPr>
        <w:ind w:left="3740" w:hanging="360"/>
      </w:pPr>
    </w:lvl>
    <w:lvl w:ilvl="4" w:tplc="04150019" w:tentative="1">
      <w:start w:val="1"/>
      <w:numFmt w:val="lowerLetter"/>
      <w:lvlText w:val="%5."/>
      <w:lvlJc w:val="left"/>
      <w:pPr>
        <w:ind w:left="4460" w:hanging="360"/>
      </w:pPr>
    </w:lvl>
    <w:lvl w:ilvl="5" w:tplc="0415001B" w:tentative="1">
      <w:start w:val="1"/>
      <w:numFmt w:val="lowerRoman"/>
      <w:lvlText w:val="%6."/>
      <w:lvlJc w:val="right"/>
      <w:pPr>
        <w:ind w:left="5180" w:hanging="180"/>
      </w:pPr>
    </w:lvl>
    <w:lvl w:ilvl="6" w:tplc="0415000F" w:tentative="1">
      <w:start w:val="1"/>
      <w:numFmt w:val="decimal"/>
      <w:lvlText w:val="%7."/>
      <w:lvlJc w:val="left"/>
      <w:pPr>
        <w:ind w:left="5900" w:hanging="360"/>
      </w:pPr>
    </w:lvl>
    <w:lvl w:ilvl="7" w:tplc="04150019" w:tentative="1">
      <w:start w:val="1"/>
      <w:numFmt w:val="lowerLetter"/>
      <w:lvlText w:val="%8."/>
      <w:lvlJc w:val="left"/>
      <w:pPr>
        <w:ind w:left="6620" w:hanging="360"/>
      </w:pPr>
    </w:lvl>
    <w:lvl w:ilvl="8" w:tplc="0415001B" w:tentative="1">
      <w:start w:val="1"/>
      <w:numFmt w:val="lowerRoman"/>
      <w:lvlText w:val="%9."/>
      <w:lvlJc w:val="right"/>
      <w:pPr>
        <w:ind w:left="7340" w:hanging="180"/>
      </w:pPr>
    </w:lvl>
  </w:abstractNum>
  <w:abstractNum w:abstractNumId="18" w15:restartNumberingAfterBreak="0">
    <w:nsid w:val="237F7DDD"/>
    <w:multiLevelType w:val="multilevel"/>
    <w:tmpl w:val="8AC2DCC6"/>
    <w:lvl w:ilvl="0">
      <w:start w:val="5"/>
      <w:numFmt w:val="decimal"/>
      <w:lvlText w:val="%1"/>
      <w:lvlJc w:val="left"/>
      <w:pPr>
        <w:ind w:left="360" w:hanging="360"/>
      </w:pPr>
      <w:rPr>
        <w:rFonts w:hint="default"/>
      </w:rPr>
    </w:lvl>
    <w:lvl w:ilvl="1">
      <w:start w:val="1"/>
      <w:numFmt w:val="decimal"/>
      <w:lvlText w:val="6.%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9" w15:restartNumberingAfterBreak="0">
    <w:nsid w:val="26235887"/>
    <w:multiLevelType w:val="hybridMultilevel"/>
    <w:tmpl w:val="7AB60836"/>
    <w:lvl w:ilvl="0" w:tplc="FFFFFFFF">
      <w:start w:val="6"/>
      <w:numFmt w:val="decimal"/>
      <w:lvlText w:val="%1."/>
      <w:lvlJc w:val="left"/>
      <w:pPr>
        <w:ind w:left="0" w:firstLine="0"/>
      </w:pPr>
      <w:rPr>
        <w:rFonts w:hint="default"/>
        <w:b/>
        <w:bCs/>
      </w:rPr>
    </w:lvl>
    <w:lvl w:ilvl="1" w:tplc="A7C6C720">
      <w:start w:val="1"/>
      <w:numFmt w:val="decimal"/>
      <w:lvlText w:val="7.%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27E42174"/>
    <w:multiLevelType w:val="multilevel"/>
    <w:tmpl w:val="ECA06266"/>
    <w:lvl w:ilvl="0">
      <w:start w:val="11"/>
      <w:numFmt w:val="decimal"/>
      <w:lvlText w:val="%1"/>
      <w:lvlJc w:val="left"/>
      <w:pPr>
        <w:ind w:left="420" w:hanging="420"/>
      </w:pPr>
      <w:rPr>
        <w:rFonts w:hint="default"/>
        <w:b/>
        <w:bCs/>
      </w:rPr>
    </w:lvl>
    <w:lvl w:ilvl="1">
      <w:start w:val="1"/>
      <w:numFmt w:val="decimal"/>
      <w:lvlText w:val="9.%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1" w15:restartNumberingAfterBreak="0">
    <w:nsid w:val="288A6946"/>
    <w:multiLevelType w:val="hybridMultilevel"/>
    <w:tmpl w:val="DA30EC56"/>
    <w:lvl w:ilvl="0" w:tplc="FFFFFFFF">
      <w:start w:val="1"/>
      <w:numFmt w:val="bullet"/>
      <w:lvlText w:val=""/>
      <w:lvlJc w:val="left"/>
      <w:pPr>
        <w:ind w:left="720" w:hanging="360"/>
      </w:pPr>
      <w:rPr>
        <w:rFonts w:ascii="Symbol" w:hAnsi="Symbol" w:hint="default"/>
        <w:b/>
      </w:rPr>
    </w:lvl>
    <w:lvl w:ilvl="1" w:tplc="FFFFFFFF" w:tentative="1">
      <w:start w:val="1"/>
      <w:numFmt w:val="bullet"/>
      <w:lvlText w:val="o"/>
      <w:lvlJc w:val="left"/>
      <w:pPr>
        <w:ind w:left="1440" w:hanging="360"/>
      </w:pPr>
      <w:rPr>
        <w:rFonts w:ascii="Courier New" w:hAnsi="Courier New" w:cs="Courier New" w:hint="default"/>
      </w:rPr>
    </w:lvl>
    <w:lvl w:ilvl="2" w:tplc="54128C02">
      <w:start w:val="1"/>
      <w:numFmt w:val="bullet"/>
      <w:lvlText w:val=""/>
      <w:lvlJc w:val="left"/>
      <w:pPr>
        <w:ind w:left="2160" w:hanging="360"/>
      </w:pPr>
      <w:rPr>
        <w:rFonts w:ascii="Symbol" w:hAnsi="Symbol" w:hint="default"/>
        <w:b/>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15:restartNumberingAfterBreak="0">
    <w:nsid w:val="2AC7EFBF"/>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0">
    <w:nsid w:val="2C7373D0"/>
    <w:multiLevelType w:val="multilevel"/>
    <w:tmpl w:val="E1C875F6"/>
    <w:lvl w:ilvl="0">
      <w:start w:val="11"/>
      <w:numFmt w:val="decimal"/>
      <w:lvlText w:val="%1"/>
      <w:lvlJc w:val="left"/>
      <w:pPr>
        <w:ind w:left="420" w:hanging="420"/>
      </w:pPr>
      <w:rPr>
        <w:rFonts w:hint="default"/>
        <w:b/>
        <w:bCs/>
      </w:rPr>
    </w:lvl>
    <w:lvl w:ilvl="1">
      <w:start w:val="1"/>
      <w:numFmt w:val="decimal"/>
      <w:lvlText w:val="10.%2."/>
      <w:lvlJc w:val="left"/>
      <w:pPr>
        <w:ind w:left="502" w:hanging="360"/>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24" w15:restartNumberingAfterBreak="0">
    <w:nsid w:val="2FA16FC1"/>
    <w:multiLevelType w:val="multilevel"/>
    <w:tmpl w:val="0908C67E"/>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317FF301"/>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6" w15:restartNumberingAfterBreak="0">
    <w:nsid w:val="3417188A"/>
    <w:multiLevelType w:val="multilevel"/>
    <w:tmpl w:val="2FB6C4AA"/>
    <w:lvl w:ilvl="0">
      <w:start w:val="13"/>
      <w:numFmt w:val="decimal"/>
      <w:lvlText w:val="%1."/>
      <w:lvlJc w:val="left"/>
      <w:pPr>
        <w:ind w:left="3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7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9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1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3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56"/>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27" w15:restartNumberingAfterBreak="0">
    <w:nsid w:val="38D30785"/>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8" w15:restartNumberingAfterBreak="0">
    <w:nsid w:val="3F3B799B"/>
    <w:multiLevelType w:val="multilevel"/>
    <w:tmpl w:val="FCFCD17C"/>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9" w15:restartNumberingAfterBreak="0">
    <w:nsid w:val="43013C16"/>
    <w:multiLevelType w:val="hybridMultilevel"/>
    <w:tmpl w:val="EAF6978E"/>
    <w:lvl w:ilvl="0" w:tplc="46966988">
      <w:start w:val="1"/>
      <w:numFmt w:val="lowerLetter"/>
      <w:lvlText w:val="%1)"/>
      <w:lvlJc w:val="left"/>
      <w:pPr>
        <w:ind w:left="1140" w:hanging="360"/>
      </w:pPr>
      <w:rPr>
        <w:rFonts w:hint="default"/>
      </w:rPr>
    </w:lvl>
    <w:lvl w:ilvl="1" w:tplc="04150019" w:tentative="1">
      <w:start w:val="1"/>
      <w:numFmt w:val="lowerLetter"/>
      <w:lvlText w:val="%2."/>
      <w:lvlJc w:val="left"/>
      <w:pPr>
        <w:ind w:left="1860" w:hanging="360"/>
      </w:pPr>
    </w:lvl>
    <w:lvl w:ilvl="2" w:tplc="0415001B" w:tentative="1">
      <w:start w:val="1"/>
      <w:numFmt w:val="lowerRoman"/>
      <w:lvlText w:val="%3."/>
      <w:lvlJc w:val="right"/>
      <w:pPr>
        <w:ind w:left="2580" w:hanging="180"/>
      </w:pPr>
    </w:lvl>
    <w:lvl w:ilvl="3" w:tplc="0415000F" w:tentative="1">
      <w:start w:val="1"/>
      <w:numFmt w:val="decimal"/>
      <w:lvlText w:val="%4."/>
      <w:lvlJc w:val="left"/>
      <w:pPr>
        <w:ind w:left="3300" w:hanging="360"/>
      </w:pPr>
    </w:lvl>
    <w:lvl w:ilvl="4" w:tplc="04150019" w:tentative="1">
      <w:start w:val="1"/>
      <w:numFmt w:val="lowerLetter"/>
      <w:lvlText w:val="%5."/>
      <w:lvlJc w:val="left"/>
      <w:pPr>
        <w:ind w:left="4020" w:hanging="360"/>
      </w:pPr>
    </w:lvl>
    <w:lvl w:ilvl="5" w:tplc="0415001B" w:tentative="1">
      <w:start w:val="1"/>
      <w:numFmt w:val="lowerRoman"/>
      <w:lvlText w:val="%6."/>
      <w:lvlJc w:val="right"/>
      <w:pPr>
        <w:ind w:left="4740" w:hanging="180"/>
      </w:pPr>
    </w:lvl>
    <w:lvl w:ilvl="6" w:tplc="0415000F">
      <w:start w:val="1"/>
      <w:numFmt w:val="decimal"/>
      <w:lvlText w:val="%7."/>
      <w:lvlJc w:val="left"/>
      <w:pPr>
        <w:ind w:left="5460" w:hanging="360"/>
      </w:pPr>
    </w:lvl>
    <w:lvl w:ilvl="7" w:tplc="04150019" w:tentative="1">
      <w:start w:val="1"/>
      <w:numFmt w:val="lowerLetter"/>
      <w:lvlText w:val="%8."/>
      <w:lvlJc w:val="left"/>
      <w:pPr>
        <w:ind w:left="6180" w:hanging="360"/>
      </w:pPr>
    </w:lvl>
    <w:lvl w:ilvl="8" w:tplc="0415001B">
      <w:start w:val="1"/>
      <w:numFmt w:val="lowerRoman"/>
      <w:lvlText w:val="%9."/>
      <w:lvlJc w:val="right"/>
      <w:pPr>
        <w:ind w:left="6900" w:hanging="180"/>
      </w:pPr>
    </w:lvl>
  </w:abstractNum>
  <w:abstractNum w:abstractNumId="30" w15:restartNumberingAfterBreak="0">
    <w:nsid w:val="44900EF8"/>
    <w:multiLevelType w:val="hybridMultilevel"/>
    <w:tmpl w:val="438A5AC6"/>
    <w:lvl w:ilvl="0" w:tplc="04150017">
      <w:start w:val="1"/>
      <w:numFmt w:val="lowerLetter"/>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4B560850"/>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2" w15:restartNumberingAfterBreak="0">
    <w:nsid w:val="4EDC01D0"/>
    <w:multiLevelType w:val="multilevel"/>
    <w:tmpl w:val="4B5A41A4"/>
    <w:lvl w:ilvl="0">
      <w:start w:val="6"/>
      <w:numFmt w:val="decimal"/>
      <w:lvlText w:val="%1."/>
      <w:lvlJc w:val="left"/>
      <w:pPr>
        <w:ind w:left="334"/>
      </w:pPr>
      <w:rPr>
        <w:rFonts w:ascii="Arial" w:eastAsia="Arial" w:hAnsi="Arial" w:cs="Arial"/>
        <w:b/>
        <w:bCs/>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2">
      <w:start w:val="1"/>
      <w:numFmt w:val="lowerLetter"/>
      <w:lvlText w:val="%3)"/>
      <w:lvlJc w:val="left"/>
      <w:pPr>
        <w:ind w:left="7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5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24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296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368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40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122"/>
      </w:pPr>
      <w:rPr>
        <w:rFonts w:ascii="Arial" w:eastAsia="Arial" w:hAnsi="Arial" w:cs="Arial"/>
        <w:b w:val="0"/>
        <w:i w:val="0"/>
        <w:strike w:val="0"/>
        <w:dstrike w:val="0"/>
        <w:color w:val="000000"/>
        <w:sz w:val="20"/>
        <w:szCs w:val="20"/>
        <w:u w:val="none" w:color="000000"/>
        <w:bdr w:val="none" w:sz="0" w:space="0" w:color="auto"/>
        <w:shd w:val="clear" w:color="auto" w:fill="auto"/>
        <w:vertAlign w:val="baseline"/>
      </w:rPr>
    </w:lvl>
  </w:abstractNum>
  <w:abstractNum w:abstractNumId="33" w15:restartNumberingAfterBreak="0">
    <w:nsid w:val="5110119B"/>
    <w:multiLevelType w:val="hybridMultilevel"/>
    <w:tmpl w:val="3A10C55C"/>
    <w:lvl w:ilvl="0" w:tplc="8954ED8A">
      <w:start w:val="6"/>
      <w:numFmt w:val="decimal"/>
      <w:lvlText w:val="%1."/>
      <w:lvlJc w:val="left"/>
      <w:pPr>
        <w:ind w:left="0" w:firstLine="0"/>
      </w:pPr>
      <w:rPr>
        <w:rFonts w:hint="default"/>
        <w:b/>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585C02E6"/>
    <w:multiLevelType w:val="multilevel"/>
    <w:tmpl w:val="0908C67E"/>
    <w:lvl w:ilvl="0">
      <w:start w:val="8"/>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62D55983"/>
    <w:multiLevelType w:val="hybridMultilevel"/>
    <w:tmpl w:val="A7167446"/>
    <w:lvl w:ilvl="0" w:tplc="F7E83312">
      <w:start w:val="14"/>
      <w:numFmt w:val="decimal"/>
      <w:lvlText w:val="%1."/>
      <w:lvlJc w:val="left"/>
      <w:pPr>
        <w:ind w:left="1070" w:hanging="360"/>
      </w:pPr>
      <w:rPr>
        <w:rFonts w:hint="default"/>
      </w:rPr>
    </w:lvl>
    <w:lvl w:ilvl="1" w:tplc="04150019" w:tentative="1">
      <w:start w:val="1"/>
      <w:numFmt w:val="lowerLetter"/>
      <w:lvlText w:val="%2."/>
      <w:lvlJc w:val="left"/>
      <w:pPr>
        <w:ind w:left="1790" w:hanging="360"/>
      </w:pPr>
    </w:lvl>
    <w:lvl w:ilvl="2" w:tplc="0415001B" w:tentative="1">
      <w:start w:val="1"/>
      <w:numFmt w:val="lowerRoman"/>
      <w:lvlText w:val="%3."/>
      <w:lvlJc w:val="right"/>
      <w:pPr>
        <w:ind w:left="2510" w:hanging="180"/>
      </w:pPr>
    </w:lvl>
    <w:lvl w:ilvl="3" w:tplc="0415000F" w:tentative="1">
      <w:start w:val="1"/>
      <w:numFmt w:val="decimal"/>
      <w:lvlText w:val="%4."/>
      <w:lvlJc w:val="left"/>
      <w:pPr>
        <w:ind w:left="3230" w:hanging="360"/>
      </w:pPr>
    </w:lvl>
    <w:lvl w:ilvl="4" w:tplc="04150019" w:tentative="1">
      <w:start w:val="1"/>
      <w:numFmt w:val="lowerLetter"/>
      <w:lvlText w:val="%5."/>
      <w:lvlJc w:val="left"/>
      <w:pPr>
        <w:ind w:left="3950" w:hanging="360"/>
      </w:pPr>
    </w:lvl>
    <w:lvl w:ilvl="5" w:tplc="0415001B" w:tentative="1">
      <w:start w:val="1"/>
      <w:numFmt w:val="lowerRoman"/>
      <w:lvlText w:val="%6."/>
      <w:lvlJc w:val="right"/>
      <w:pPr>
        <w:ind w:left="4670" w:hanging="180"/>
      </w:pPr>
    </w:lvl>
    <w:lvl w:ilvl="6" w:tplc="0415000F" w:tentative="1">
      <w:start w:val="1"/>
      <w:numFmt w:val="decimal"/>
      <w:lvlText w:val="%7."/>
      <w:lvlJc w:val="left"/>
      <w:pPr>
        <w:ind w:left="5390" w:hanging="360"/>
      </w:pPr>
    </w:lvl>
    <w:lvl w:ilvl="7" w:tplc="04150019" w:tentative="1">
      <w:start w:val="1"/>
      <w:numFmt w:val="lowerLetter"/>
      <w:lvlText w:val="%8."/>
      <w:lvlJc w:val="left"/>
      <w:pPr>
        <w:ind w:left="6110" w:hanging="360"/>
      </w:pPr>
    </w:lvl>
    <w:lvl w:ilvl="8" w:tplc="0415001B" w:tentative="1">
      <w:start w:val="1"/>
      <w:numFmt w:val="lowerRoman"/>
      <w:lvlText w:val="%9."/>
      <w:lvlJc w:val="right"/>
      <w:pPr>
        <w:ind w:left="6830" w:hanging="180"/>
      </w:pPr>
    </w:lvl>
  </w:abstractNum>
  <w:abstractNum w:abstractNumId="36" w15:restartNumberingAfterBreak="0">
    <w:nsid w:val="63A32C71"/>
    <w:multiLevelType w:val="hybridMultilevel"/>
    <w:tmpl w:val="A76A2C28"/>
    <w:lvl w:ilvl="0" w:tplc="FEF24CF4">
      <w:start w:val="14"/>
      <w:numFmt w:val="decimal"/>
      <w:lvlText w:val="%1."/>
      <w:lvlJc w:val="left"/>
      <w:pPr>
        <w:ind w:left="1430" w:hanging="360"/>
      </w:pPr>
      <w:rPr>
        <w:rFonts w:hint="default"/>
      </w:rPr>
    </w:lvl>
    <w:lvl w:ilvl="1" w:tplc="04150019" w:tentative="1">
      <w:start w:val="1"/>
      <w:numFmt w:val="lowerLetter"/>
      <w:lvlText w:val="%2."/>
      <w:lvlJc w:val="left"/>
      <w:pPr>
        <w:ind w:left="2150" w:hanging="360"/>
      </w:pPr>
    </w:lvl>
    <w:lvl w:ilvl="2" w:tplc="0415001B" w:tentative="1">
      <w:start w:val="1"/>
      <w:numFmt w:val="lowerRoman"/>
      <w:lvlText w:val="%3."/>
      <w:lvlJc w:val="right"/>
      <w:pPr>
        <w:ind w:left="2870" w:hanging="180"/>
      </w:pPr>
    </w:lvl>
    <w:lvl w:ilvl="3" w:tplc="0415000F" w:tentative="1">
      <w:start w:val="1"/>
      <w:numFmt w:val="decimal"/>
      <w:lvlText w:val="%4."/>
      <w:lvlJc w:val="left"/>
      <w:pPr>
        <w:ind w:left="3590" w:hanging="360"/>
      </w:pPr>
    </w:lvl>
    <w:lvl w:ilvl="4" w:tplc="04150019" w:tentative="1">
      <w:start w:val="1"/>
      <w:numFmt w:val="lowerLetter"/>
      <w:lvlText w:val="%5."/>
      <w:lvlJc w:val="left"/>
      <w:pPr>
        <w:ind w:left="4310" w:hanging="360"/>
      </w:pPr>
    </w:lvl>
    <w:lvl w:ilvl="5" w:tplc="0415001B" w:tentative="1">
      <w:start w:val="1"/>
      <w:numFmt w:val="lowerRoman"/>
      <w:lvlText w:val="%6."/>
      <w:lvlJc w:val="right"/>
      <w:pPr>
        <w:ind w:left="5030" w:hanging="180"/>
      </w:pPr>
    </w:lvl>
    <w:lvl w:ilvl="6" w:tplc="0415000F" w:tentative="1">
      <w:start w:val="1"/>
      <w:numFmt w:val="decimal"/>
      <w:lvlText w:val="%7."/>
      <w:lvlJc w:val="left"/>
      <w:pPr>
        <w:ind w:left="5750" w:hanging="360"/>
      </w:pPr>
    </w:lvl>
    <w:lvl w:ilvl="7" w:tplc="04150019" w:tentative="1">
      <w:start w:val="1"/>
      <w:numFmt w:val="lowerLetter"/>
      <w:lvlText w:val="%8."/>
      <w:lvlJc w:val="left"/>
      <w:pPr>
        <w:ind w:left="6470" w:hanging="360"/>
      </w:pPr>
    </w:lvl>
    <w:lvl w:ilvl="8" w:tplc="0415001B" w:tentative="1">
      <w:start w:val="1"/>
      <w:numFmt w:val="lowerRoman"/>
      <w:lvlText w:val="%9."/>
      <w:lvlJc w:val="right"/>
      <w:pPr>
        <w:ind w:left="7190" w:hanging="180"/>
      </w:pPr>
    </w:lvl>
  </w:abstractNum>
  <w:abstractNum w:abstractNumId="37" w15:restartNumberingAfterBreak="0">
    <w:nsid w:val="67F1696B"/>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84449FB"/>
    <w:multiLevelType w:val="multilevel"/>
    <w:tmpl w:val="2ABE4702"/>
    <w:lvl w:ilvl="0">
      <w:start w:val="7"/>
      <w:numFmt w:val="decimal"/>
      <w:lvlText w:val="%1"/>
      <w:lvlJc w:val="left"/>
      <w:pPr>
        <w:ind w:left="36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1">
      <w:start w:val="1"/>
      <w:numFmt w:val="decimal"/>
      <w:lvlText w:val="%1.%2."/>
      <w:lvlJc w:val="left"/>
      <w:pPr>
        <w:ind w:left="710"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2">
      <w:start w:val="1"/>
      <w:numFmt w:val="lowerRoman"/>
      <w:lvlText w:val="%3"/>
      <w:lvlJc w:val="left"/>
      <w:pPr>
        <w:ind w:left="123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3">
      <w:start w:val="1"/>
      <w:numFmt w:val="decimal"/>
      <w:lvlText w:val="%4"/>
      <w:lvlJc w:val="left"/>
      <w:pPr>
        <w:ind w:left="195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4">
      <w:start w:val="1"/>
      <w:numFmt w:val="lowerLetter"/>
      <w:lvlText w:val="%5"/>
      <w:lvlJc w:val="left"/>
      <w:pPr>
        <w:ind w:left="267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5">
      <w:start w:val="1"/>
      <w:numFmt w:val="lowerRoman"/>
      <w:lvlText w:val="%6"/>
      <w:lvlJc w:val="left"/>
      <w:pPr>
        <w:ind w:left="339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6">
      <w:start w:val="1"/>
      <w:numFmt w:val="decimal"/>
      <w:lvlText w:val="%7"/>
      <w:lvlJc w:val="left"/>
      <w:pPr>
        <w:ind w:left="411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7">
      <w:start w:val="1"/>
      <w:numFmt w:val="lowerLetter"/>
      <w:lvlText w:val="%8"/>
      <w:lvlJc w:val="left"/>
      <w:pPr>
        <w:ind w:left="483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lvl w:ilvl="8">
      <w:start w:val="1"/>
      <w:numFmt w:val="lowerRoman"/>
      <w:lvlText w:val="%9"/>
      <w:lvlJc w:val="left"/>
      <w:pPr>
        <w:ind w:left="5556" w:firstLine="0"/>
      </w:pPr>
      <w:rPr>
        <w:rFonts w:ascii="Arial" w:eastAsia="Arial" w:hAnsi="Arial" w:cs="Arial" w:hint="default"/>
        <w:b w:val="0"/>
        <w:i w:val="0"/>
        <w:strike w:val="0"/>
        <w:dstrike w:val="0"/>
        <w:color w:val="000000"/>
        <w:sz w:val="20"/>
        <w:szCs w:val="20"/>
        <w:u w:val="none" w:color="000000"/>
        <w:bdr w:val="none" w:sz="0" w:space="0" w:color="auto"/>
        <w:shd w:val="clear" w:color="auto" w:fill="auto"/>
        <w:vertAlign w:val="baseline"/>
      </w:rPr>
    </w:lvl>
  </w:abstractNum>
  <w:abstractNum w:abstractNumId="39" w15:restartNumberingAfterBreak="0">
    <w:nsid w:val="734F653D"/>
    <w:multiLevelType w:val="hybridMultilevel"/>
    <w:tmpl w:val="4EC8DAA6"/>
    <w:lvl w:ilvl="0" w:tplc="1F486C46">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0" w15:restartNumberingAfterBreak="0">
    <w:nsid w:val="785C9477"/>
    <w:multiLevelType w:val="hybridMultilevel"/>
    <w:tmpl w:val="FFFFFFFF"/>
    <w:lvl w:ilvl="0" w:tplc="FFFFFFFF">
      <w:start w:val="1"/>
      <w:numFmt w:val="ideographDigit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1" w15:restartNumberingAfterBreak="0">
    <w:nsid w:val="7B8569B1"/>
    <w:multiLevelType w:val="hybridMultilevel"/>
    <w:tmpl w:val="16DC34A4"/>
    <w:lvl w:ilvl="0" w:tplc="A5FE7548">
      <w:start w:val="1"/>
      <w:numFmt w:val="decimal"/>
      <w:lvlText w:val="5.%1."/>
      <w:lvlJc w:val="left"/>
      <w:pPr>
        <w:ind w:left="862" w:hanging="360"/>
      </w:pPr>
      <w:rPr>
        <w:rFonts w:hint="default"/>
      </w:rPr>
    </w:lvl>
    <w:lvl w:ilvl="1" w:tplc="04150019" w:tentative="1">
      <w:start w:val="1"/>
      <w:numFmt w:val="lowerLetter"/>
      <w:lvlText w:val="%2."/>
      <w:lvlJc w:val="left"/>
      <w:pPr>
        <w:ind w:left="1582" w:hanging="360"/>
      </w:p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42" w15:restartNumberingAfterBreak="0">
    <w:nsid w:val="7BCDE198"/>
    <w:multiLevelType w:val="hybridMultilevel"/>
    <w:tmpl w:val="78D063FC"/>
    <w:lvl w:ilvl="0" w:tplc="0F161A22">
      <w:start w:val="1"/>
      <w:numFmt w:val="lowerLetter"/>
      <w:lvlText w:val="%1)"/>
      <w:lvlJc w:val="left"/>
      <w:rPr>
        <w:rFonts w:asciiTheme="minorHAnsi" w:eastAsiaTheme="minorHAnsi" w:hAnsiTheme="minorHAnsi" w:cstheme="minorHAnsi"/>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3" w15:restartNumberingAfterBreak="0">
    <w:nsid w:val="7EBD6A63"/>
    <w:multiLevelType w:val="multilevel"/>
    <w:tmpl w:val="6A6C2ABA"/>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141311602">
    <w:abstractNumId w:val="9"/>
  </w:num>
  <w:num w:numId="2" w16cid:durableId="293103129">
    <w:abstractNumId w:val="7"/>
  </w:num>
  <w:num w:numId="3" w16cid:durableId="139345190">
    <w:abstractNumId w:val="6"/>
  </w:num>
  <w:num w:numId="4" w16cid:durableId="915167237">
    <w:abstractNumId w:val="1"/>
  </w:num>
  <w:num w:numId="5" w16cid:durableId="709955042">
    <w:abstractNumId w:val="37"/>
  </w:num>
  <w:num w:numId="6" w16cid:durableId="24722035">
    <w:abstractNumId w:val="2"/>
  </w:num>
  <w:num w:numId="7" w16cid:durableId="1361393274">
    <w:abstractNumId w:val="15"/>
  </w:num>
  <w:num w:numId="8" w16cid:durableId="397359808">
    <w:abstractNumId w:val="22"/>
  </w:num>
  <w:num w:numId="9" w16cid:durableId="531191628">
    <w:abstractNumId w:val="31"/>
  </w:num>
  <w:num w:numId="10" w16cid:durableId="1552838775">
    <w:abstractNumId w:val="0"/>
  </w:num>
  <w:num w:numId="11" w16cid:durableId="1794011203">
    <w:abstractNumId w:val="27"/>
  </w:num>
  <w:num w:numId="12" w16cid:durableId="1906910019">
    <w:abstractNumId w:val="5"/>
  </w:num>
  <w:num w:numId="13" w16cid:durableId="1626080267">
    <w:abstractNumId w:val="3"/>
  </w:num>
  <w:num w:numId="14" w16cid:durableId="631642419">
    <w:abstractNumId w:val="25"/>
  </w:num>
  <w:num w:numId="15" w16cid:durableId="361057737">
    <w:abstractNumId w:val="8"/>
  </w:num>
  <w:num w:numId="16" w16cid:durableId="2041196529">
    <w:abstractNumId w:val="40"/>
  </w:num>
  <w:num w:numId="17" w16cid:durableId="864370370">
    <w:abstractNumId w:val="4"/>
  </w:num>
  <w:num w:numId="18" w16cid:durableId="142477671">
    <w:abstractNumId w:val="14"/>
  </w:num>
  <w:num w:numId="19" w16cid:durableId="122968761">
    <w:abstractNumId w:val="12"/>
  </w:num>
  <w:num w:numId="20" w16cid:durableId="698317386">
    <w:abstractNumId w:val="32"/>
  </w:num>
  <w:num w:numId="21" w16cid:durableId="761218639">
    <w:abstractNumId w:val="38"/>
  </w:num>
  <w:num w:numId="22" w16cid:durableId="1610965545">
    <w:abstractNumId w:val="26"/>
  </w:num>
  <w:num w:numId="23" w16cid:durableId="793909497">
    <w:abstractNumId w:val="21"/>
  </w:num>
  <w:num w:numId="24" w16cid:durableId="1262029091">
    <w:abstractNumId w:val="43"/>
  </w:num>
  <w:num w:numId="25" w16cid:durableId="1997873864">
    <w:abstractNumId w:val="24"/>
  </w:num>
  <w:num w:numId="26" w16cid:durableId="341319532">
    <w:abstractNumId w:val="34"/>
  </w:num>
  <w:num w:numId="27" w16cid:durableId="1248228940">
    <w:abstractNumId w:val="20"/>
  </w:num>
  <w:num w:numId="28" w16cid:durableId="1020007117">
    <w:abstractNumId w:val="16"/>
  </w:num>
  <w:num w:numId="29" w16cid:durableId="1293631652">
    <w:abstractNumId w:val="35"/>
  </w:num>
  <w:num w:numId="30" w16cid:durableId="217979679">
    <w:abstractNumId w:val="36"/>
  </w:num>
  <w:num w:numId="31" w16cid:durableId="18240151">
    <w:abstractNumId w:val="29"/>
  </w:num>
  <w:num w:numId="32" w16cid:durableId="2089645717">
    <w:abstractNumId w:val="23"/>
  </w:num>
  <w:num w:numId="33" w16cid:durableId="1479691603">
    <w:abstractNumId w:val="17"/>
  </w:num>
  <w:num w:numId="34" w16cid:durableId="1849827368">
    <w:abstractNumId w:val="42"/>
  </w:num>
  <w:num w:numId="35" w16cid:durableId="805582562">
    <w:abstractNumId w:val="11"/>
  </w:num>
  <w:num w:numId="36" w16cid:durableId="603071091">
    <w:abstractNumId w:val="28"/>
  </w:num>
  <w:num w:numId="37" w16cid:durableId="848375896">
    <w:abstractNumId w:val="30"/>
  </w:num>
  <w:num w:numId="38" w16cid:durableId="1631747454">
    <w:abstractNumId w:val="13"/>
  </w:num>
  <w:num w:numId="39" w16cid:durableId="764232498">
    <w:abstractNumId w:val="18"/>
  </w:num>
  <w:num w:numId="40" w16cid:durableId="1778326816">
    <w:abstractNumId w:val="41"/>
  </w:num>
  <w:num w:numId="41" w16cid:durableId="617226964">
    <w:abstractNumId w:val="33"/>
  </w:num>
  <w:num w:numId="42" w16cid:durableId="1792092006">
    <w:abstractNumId w:val="19"/>
  </w:num>
  <w:num w:numId="43" w16cid:durableId="1875456127">
    <w:abstractNumId w:val="10"/>
  </w:num>
  <w:num w:numId="44" w16cid:durableId="2101557291">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6855"/>
    <w:rsid w:val="00035C1D"/>
    <w:rsid w:val="00036844"/>
    <w:rsid w:val="0003785A"/>
    <w:rsid w:val="00046B12"/>
    <w:rsid w:val="00052AFF"/>
    <w:rsid w:val="00057D47"/>
    <w:rsid w:val="00087234"/>
    <w:rsid w:val="00094C8B"/>
    <w:rsid w:val="000B26C0"/>
    <w:rsid w:val="000C2A97"/>
    <w:rsid w:val="000E3CF8"/>
    <w:rsid w:val="000F36EC"/>
    <w:rsid w:val="00101E93"/>
    <w:rsid w:val="00104583"/>
    <w:rsid w:val="0011213D"/>
    <w:rsid w:val="00140A7D"/>
    <w:rsid w:val="00186F7B"/>
    <w:rsid w:val="001902F9"/>
    <w:rsid w:val="001A55D5"/>
    <w:rsid w:val="001A6F69"/>
    <w:rsid w:val="001B5DD7"/>
    <w:rsid w:val="0020177F"/>
    <w:rsid w:val="0020212E"/>
    <w:rsid w:val="00213DA3"/>
    <w:rsid w:val="00246758"/>
    <w:rsid w:val="002573B1"/>
    <w:rsid w:val="00263DB2"/>
    <w:rsid w:val="00270B2A"/>
    <w:rsid w:val="002751C5"/>
    <w:rsid w:val="0028249A"/>
    <w:rsid w:val="002826C4"/>
    <w:rsid w:val="002D349A"/>
    <w:rsid w:val="002E1B53"/>
    <w:rsid w:val="002F34AF"/>
    <w:rsid w:val="003601E4"/>
    <w:rsid w:val="003B22C8"/>
    <w:rsid w:val="003B67DF"/>
    <w:rsid w:val="004047D0"/>
    <w:rsid w:val="00434C3D"/>
    <w:rsid w:val="00452364"/>
    <w:rsid w:val="00486BCB"/>
    <w:rsid w:val="0049270A"/>
    <w:rsid w:val="004B47B8"/>
    <w:rsid w:val="004C3C4D"/>
    <w:rsid w:val="005043E6"/>
    <w:rsid w:val="005129BC"/>
    <w:rsid w:val="00543D74"/>
    <w:rsid w:val="00592493"/>
    <w:rsid w:val="005C1483"/>
    <w:rsid w:val="005C5ED6"/>
    <w:rsid w:val="0063058C"/>
    <w:rsid w:val="00650329"/>
    <w:rsid w:val="0066138E"/>
    <w:rsid w:val="0066533C"/>
    <w:rsid w:val="00673109"/>
    <w:rsid w:val="006926DC"/>
    <w:rsid w:val="006965F2"/>
    <w:rsid w:val="006B56CA"/>
    <w:rsid w:val="006D1EC8"/>
    <w:rsid w:val="006D3BEA"/>
    <w:rsid w:val="006D7404"/>
    <w:rsid w:val="006F4F77"/>
    <w:rsid w:val="00701CAA"/>
    <w:rsid w:val="00703EA1"/>
    <w:rsid w:val="0071017B"/>
    <w:rsid w:val="00711FC5"/>
    <w:rsid w:val="007407E8"/>
    <w:rsid w:val="00760901"/>
    <w:rsid w:val="00760DF7"/>
    <w:rsid w:val="007B22F2"/>
    <w:rsid w:val="007D4715"/>
    <w:rsid w:val="007E4D3D"/>
    <w:rsid w:val="007F59EC"/>
    <w:rsid w:val="00860AEE"/>
    <w:rsid w:val="008C13ED"/>
    <w:rsid w:val="008C55DF"/>
    <w:rsid w:val="008D2E4D"/>
    <w:rsid w:val="008F1697"/>
    <w:rsid w:val="008F7D1D"/>
    <w:rsid w:val="00901DF7"/>
    <w:rsid w:val="00913131"/>
    <w:rsid w:val="009207C9"/>
    <w:rsid w:val="00927C12"/>
    <w:rsid w:val="00933352"/>
    <w:rsid w:val="00941760"/>
    <w:rsid w:val="00970606"/>
    <w:rsid w:val="00975E51"/>
    <w:rsid w:val="009831CB"/>
    <w:rsid w:val="00984926"/>
    <w:rsid w:val="009904AE"/>
    <w:rsid w:val="009B63D2"/>
    <w:rsid w:val="009B7334"/>
    <w:rsid w:val="009C085A"/>
    <w:rsid w:val="009F03F5"/>
    <w:rsid w:val="009F1176"/>
    <w:rsid w:val="00A2384E"/>
    <w:rsid w:val="00A50523"/>
    <w:rsid w:val="00A565B9"/>
    <w:rsid w:val="00A6337D"/>
    <w:rsid w:val="00AC56D2"/>
    <w:rsid w:val="00AD1A6B"/>
    <w:rsid w:val="00AF4DED"/>
    <w:rsid w:val="00B26855"/>
    <w:rsid w:val="00B5139A"/>
    <w:rsid w:val="00B62C53"/>
    <w:rsid w:val="00B76B69"/>
    <w:rsid w:val="00B834B6"/>
    <w:rsid w:val="00BA64B3"/>
    <w:rsid w:val="00BB6439"/>
    <w:rsid w:val="00BD649A"/>
    <w:rsid w:val="00BD6AD6"/>
    <w:rsid w:val="00BE7B26"/>
    <w:rsid w:val="00BF5337"/>
    <w:rsid w:val="00BF7EF1"/>
    <w:rsid w:val="00C000B7"/>
    <w:rsid w:val="00C17399"/>
    <w:rsid w:val="00C44069"/>
    <w:rsid w:val="00C653E6"/>
    <w:rsid w:val="00C771AC"/>
    <w:rsid w:val="00CA1830"/>
    <w:rsid w:val="00CC21F5"/>
    <w:rsid w:val="00CC72A3"/>
    <w:rsid w:val="00CD3251"/>
    <w:rsid w:val="00CD3B34"/>
    <w:rsid w:val="00D05D15"/>
    <w:rsid w:val="00D30829"/>
    <w:rsid w:val="00D93296"/>
    <w:rsid w:val="00D97184"/>
    <w:rsid w:val="00DB3176"/>
    <w:rsid w:val="00DF76F2"/>
    <w:rsid w:val="00E00352"/>
    <w:rsid w:val="00E02C00"/>
    <w:rsid w:val="00E07A08"/>
    <w:rsid w:val="00E165E1"/>
    <w:rsid w:val="00E33519"/>
    <w:rsid w:val="00E37D8D"/>
    <w:rsid w:val="00E450BF"/>
    <w:rsid w:val="00E602D8"/>
    <w:rsid w:val="00E76B02"/>
    <w:rsid w:val="00E81EDB"/>
    <w:rsid w:val="00E902E9"/>
    <w:rsid w:val="00EC67E6"/>
    <w:rsid w:val="00EC7B05"/>
    <w:rsid w:val="00F12B58"/>
    <w:rsid w:val="00F338EC"/>
    <w:rsid w:val="00F33B7F"/>
    <w:rsid w:val="00F35C95"/>
    <w:rsid w:val="00F87969"/>
    <w:rsid w:val="00FC4D72"/>
    <w:rsid w:val="00FD6D89"/>
    <w:rsid w:val="00FD6DA0"/>
    <w:rsid w:val="00FE2830"/>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BDAFAF5"/>
  <w15:chartTrackingRefBased/>
  <w15:docId w15:val="{6C13A79B-8BD6-42AE-819B-C8C9A12E4B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B2685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B2685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B26855"/>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B26855"/>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B26855"/>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B26855"/>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B26855"/>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B26855"/>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B26855"/>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B26855"/>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B26855"/>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B26855"/>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B26855"/>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B26855"/>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B26855"/>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26855"/>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26855"/>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26855"/>
    <w:rPr>
      <w:rFonts w:eastAsiaTheme="majorEastAsia" w:cstheme="majorBidi"/>
      <w:color w:val="272727" w:themeColor="text1" w:themeTint="D8"/>
    </w:rPr>
  </w:style>
  <w:style w:type="paragraph" w:styleId="Tytu">
    <w:name w:val="Title"/>
    <w:basedOn w:val="Normalny"/>
    <w:next w:val="Normalny"/>
    <w:link w:val="TytuZnak"/>
    <w:uiPriority w:val="10"/>
    <w:qFormat/>
    <w:rsid w:val="00B2685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B26855"/>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B26855"/>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B26855"/>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B26855"/>
    <w:pPr>
      <w:spacing w:before="160"/>
      <w:jc w:val="center"/>
    </w:pPr>
    <w:rPr>
      <w:i/>
      <w:iCs/>
      <w:color w:val="404040" w:themeColor="text1" w:themeTint="BF"/>
    </w:rPr>
  </w:style>
  <w:style w:type="character" w:customStyle="1" w:styleId="CytatZnak">
    <w:name w:val="Cytat Znak"/>
    <w:basedOn w:val="Domylnaczcionkaakapitu"/>
    <w:link w:val="Cytat"/>
    <w:uiPriority w:val="29"/>
    <w:rsid w:val="00B26855"/>
    <w:rPr>
      <w:i/>
      <w:iCs/>
      <w:color w:val="404040" w:themeColor="text1" w:themeTint="BF"/>
    </w:rPr>
  </w:style>
  <w:style w:type="paragraph" w:styleId="Akapitzlist">
    <w:name w:val="List Paragraph"/>
    <w:basedOn w:val="Normalny"/>
    <w:uiPriority w:val="34"/>
    <w:qFormat/>
    <w:rsid w:val="00B26855"/>
    <w:pPr>
      <w:ind w:left="720"/>
      <w:contextualSpacing/>
    </w:pPr>
  </w:style>
  <w:style w:type="character" w:styleId="Wyrnienieintensywne">
    <w:name w:val="Intense Emphasis"/>
    <w:basedOn w:val="Domylnaczcionkaakapitu"/>
    <w:uiPriority w:val="21"/>
    <w:qFormat/>
    <w:rsid w:val="00B26855"/>
    <w:rPr>
      <w:i/>
      <w:iCs/>
      <w:color w:val="2F5496" w:themeColor="accent1" w:themeShade="BF"/>
    </w:rPr>
  </w:style>
  <w:style w:type="paragraph" w:styleId="Cytatintensywny">
    <w:name w:val="Intense Quote"/>
    <w:basedOn w:val="Normalny"/>
    <w:next w:val="Normalny"/>
    <w:link w:val="CytatintensywnyZnak"/>
    <w:uiPriority w:val="30"/>
    <w:qFormat/>
    <w:rsid w:val="00B2685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B26855"/>
    <w:rPr>
      <w:i/>
      <w:iCs/>
      <w:color w:val="2F5496" w:themeColor="accent1" w:themeShade="BF"/>
    </w:rPr>
  </w:style>
  <w:style w:type="character" w:styleId="Odwoanieintensywne">
    <w:name w:val="Intense Reference"/>
    <w:basedOn w:val="Domylnaczcionkaakapitu"/>
    <w:uiPriority w:val="32"/>
    <w:qFormat/>
    <w:rsid w:val="00B26855"/>
    <w:rPr>
      <w:b/>
      <w:bCs/>
      <w:smallCaps/>
      <w:color w:val="2F5496" w:themeColor="accent1" w:themeShade="BF"/>
      <w:spacing w:val="5"/>
    </w:rPr>
  </w:style>
  <w:style w:type="character" w:styleId="Hipercze">
    <w:name w:val="Hyperlink"/>
    <w:basedOn w:val="Domylnaczcionkaakapitu"/>
    <w:uiPriority w:val="99"/>
    <w:unhideWhenUsed/>
    <w:rsid w:val="007B22F2"/>
    <w:rPr>
      <w:color w:val="0563C1" w:themeColor="hyperlink"/>
      <w:u w:val="single"/>
    </w:rPr>
  </w:style>
  <w:style w:type="character" w:customStyle="1" w:styleId="Nierozpoznanawzmianka1">
    <w:name w:val="Nierozpoznana wzmianka1"/>
    <w:basedOn w:val="Domylnaczcionkaakapitu"/>
    <w:uiPriority w:val="99"/>
    <w:semiHidden/>
    <w:unhideWhenUsed/>
    <w:rsid w:val="007B22F2"/>
    <w:rPr>
      <w:color w:val="605E5C"/>
      <w:shd w:val="clear" w:color="auto" w:fill="E1DFDD"/>
    </w:rPr>
  </w:style>
  <w:style w:type="paragraph" w:styleId="Nagwek">
    <w:name w:val="header"/>
    <w:basedOn w:val="Normalny"/>
    <w:link w:val="NagwekZnak"/>
    <w:uiPriority w:val="99"/>
    <w:unhideWhenUsed/>
    <w:rsid w:val="00052AF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52AFF"/>
  </w:style>
  <w:style w:type="paragraph" w:styleId="Stopka">
    <w:name w:val="footer"/>
    <w:basedOn w:val="Normalny"/>
    <w:link w:val="StopkaZnak"/>
    <w:uiPriority w:val="99"/>
    <w:unhideWhenUsed/>
    <w:rsid w:val="00052AF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52AFF"/>
  </w:style>
  <w:style w:type="paragraph" w:styleId="Poprawka">
    <w:name w:val="Revision"/>
    <w:hidden/>
    <w:uiPriority w:val="99"/>
    <w:semiHidden/>
    <w:rsid w:val="000C2A97"/>
    <w:pPr>
      <w:spacing w:after="0" w:line="240" w:lineRule="auto"/>
    </w:pPr>
  </w:style>
  <w:style w:type="character" w:styleId="Odwoaniedokomentarza">
    <w:name w:val="annotation reference"/>
    <w:basedOn w:val="Domylnaczcionkaakapitu"/>
    <w:uiPriority w:val="99"/>
    <w:semiHidden/>
    <w:unhideWhenUsed/>
    <w:rsid w:val="002D349A"/>
    <w:rPr>
      <w:sz w:val="16"/>
      <w:szCs w:val="16"/>
    </w:rPr>
  </w:style>
  <w:style w:type="paragraph" w:styleId="Tekstkomentarza">
    <w:name w:val="annotation text"/>
    <w:basedOn w:val="Normalny"/>
    <w:link w:val="TekstkomentarzaZnak"/>
    <w:uiPriority w:val="99"/>
    <w:semiHidden/>
    <w:unhideWhenUsed/>
    <w:rsid w:val="002D349A"/>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D349A"/>
    <w:rPr>
      <w:sz w:val="20"/>
      <w:szCs w:val="20"/>
    </w:rPr>
  </w:style>
  <w:style w:type="paragraph" w:styleId="Tematkomentarza">
    <w:name w:val="annotation subject"/>
    <w:basedOn w:val="Tekstkomentarza"/>
    <w:next w:val="Tekstkomentarza"/>
    <w:link w:val="TematkomentarzaZnak"/>
    <w:uiPriority w:val="99"/>
    <w:semiHidden/>
    <w:unhideWhenUsed/>
    <w:rsid w:val="002D349A"/>
    <w:rPr>
      <w:b/>
      <w:bCs/>
    </w:rPr>
  </w:style>
  <w:style w:type="character" w:customStyle="1" w:styleId="TematkomentarzaZnak">
    <w:name w:val="Temat komentarza Znak"/>
    <w:basedOn w:val="TekstkomentarzaZnak"/>
    <w:link w:val="Tematkomentarza"/>
    <w:uiPriority w:val="99"/>
    <w:semiHidden/>
    <w:rsid w:val="002D349A"/>
    <w:rPr>
      <w:b/>
      <w:bCs/>
      <w:sz w:val="20"/>
      <w:szCs w:val="20"/>
    </w:rPr>
  </w:style>
  <w:style w:type="paragraph" w:styleId="Tekstprzypisukocowego">
    <w:name w:val="endnote text"/>
    <w:basedOn w:val="Normalny"/>
    <w:link w:val="TekstprzypisukocowegoZnak"/>
    <w:uiPriority w:val="99"/>
    <w:semiHidden/>
    <w:unhideWhenUsed/>
    <w:rsid w:val="006F4F77"/>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6F4F77"/>
    <w:rPr>
      <w:sz w:val="20"/>
      <w:szCs w:val="20"/>
    </w:rPr>
  </w:style>
  <w:style w:type="character" w:styleId="Odwoanieprzypisukocowego">
    <w:name w:val="endnote reference"/>
    <w:basedOn w:val="Domylnaczcionkaakapitu"/>
    <w:uiPriority w:val="99"/>
    <w:semiHidden/>
    <w:unhideWhenUsed/>
    <w:rsid w:val="006F4F77"/>
    <w:rPr>
      <w:vertAlign w:val="superscript"/>
    </w:rPr>
  </w:style>
  <w:style w:type="character" w:styleId="Nierozpoznanawzmianka">
    <w:name w:val="Unresolved Mention"/>
    <w:basedOn w:val="Domylnaczcionkaakapitu"/>
    <w:uiPriority w:val="99"/>
    <w:semiHidden/>
    <w:unhideWhenUsed/>
    <w:rsid w:val="009F03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raniewo@elewarr.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braniewo@elewarr.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760DF6-CC0C-401D-BD0E-536D671024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TotalTime>
  <Pages>7</Pages>
  <Words>2577</Words>
  <Characters>15464</Characters>
  <Application>Microsoft Office Word</Application>
  <DocSecurity>0</DocSecurity>
  <Lines>128</Lines>
  <Paragraphs>36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18005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zorwat@elewarr.com.pl</dc:creator>
  <cp:keywords/>
  <dc:description/>
  <cp:lastModifiedBy>zorwat@elewarr.com.pl</cp:lastModifiedBy>
  <cp:revision>8</cp:revision>
  <dcterms:created xsi:type="dcterms:W3CDTF">2026-08-19T08:53:00Z</dcterms:created>
  <dcterms:modified xsi:type="dcterms:W3CDTF">2026-09-07T06:41:00Z</dcterms:modified>
</cp:coreProperties>
</file>