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6B2EB6E7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E2E93">
        <w:rPr>
          <w:rFonts w:ascii="Times New Roman" w:eastAsiaTheme="majorEastAsia" w:hAnsi="Times New Roman" w:cs="Times New Roman"/>
          <w:b/>
          <w:bCs/>
        </w:rPr>
        <w:t>SIWZ</w:t>
      </w:r>
    </w:p>
    <w:p w14:paraId="032E2751" w14:textId="516D687B" w:rsidR="007E2E93" w:rsidRPr="007E2E93" w:rsidRDefault="007E2E93" w:rsidP="007E2E93">
      <w:pPr>
        <w:jc w:val="right"/>
        <w:rPr>
          <w:rFonts w:ascii="Times New Roman" w:eastAsiaTheme="majorEastAsia" w:hAnsi="Times New Roman" w:cs="Times New Roman"/>
          <w:b/>
          <w:bCs/>
          <w:i/>
          <w:iCs/>
        </w:rPr>
      </w:pPr>
      <w:bookmarkStart w:id="2" w:name="_Hlk118794329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 xml:space="preserve">Nr </w:t>
      </w:r>
      <w:r w:rsidR="00AB73FC">
        <w:rPr>
          <w:rFonts w:ascii="Times New Roman" w:eastAsiaTheme="majorEastAsia" w:hAnsi="Times New Roman" w:cs="Times New Roman"/>
          <w:b/>
          <w:bCs/>
          <w:i/>
          <w:iCs/>
        </w:rPr>
        <w:t>5</w:t>
      </w:r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</w:t>
      </w:r>
      <w:proofErr w:type="spellStart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BaR</w:t>
      </w:r>
      <w:proofErr w:type="spellEnd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/2022</w:t>
      </w:r>
    </w:p>
    <w:bookmarkEnd w:id="2"/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3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3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4" w:name="_Toc458761841"/>
      <w:bookmarkStart w:id="5" w:name="_Toc458761909"/>
      <w:bookmarkEnd w:id="4"/>
      <w:bookmarkEnd w:id="5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2F7DEE8F" w14:textId="638FB999" w:rsidR="00916906" w:rsidRPr="00F84801" w:rsidRDefault="00FA4150" w:rsidP="00966E5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5EE1CC2D" w14:textId="6C2ADCF7" w:rsidR="00E03AC6" w:rsidRPr="00755FB0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955" w:rsidRPr="00C03955">
        <w:rPr>
          <w:rFonts w:ascii="Times New Roman" w:hAnsi="Times New Roman" w:cs="Times New Roman"/>
          <w:b/>
          <w:bCs/>
          <w:sz w:val="28"/>
          <w:szCs w:val="28"/>
        </w:rPr>
        <w:t>Wymian</w:t>
      </w:r>
      <w:r w:rsidR="00C03955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C03955" w:rsidRPr="00C03955">
        <w:rPr>
          <w:rFonts w:ascii="Times New Roman" w:hAnsi="Times New Roman" w:cs="Times New Roman"/>
          <w:b/>
          <w:bCs/>
          <w:sz w:val="28"/>
          <w:szCs w:val="28"/>
        </w:rPr>
        <w:t xml:space="preserve"> kabli zasilających z trafostacji do budynków magazynu</w:t>
      </w:r>
    </w:p>
    <w:p w14:paraId="32249231" w14:textId="77777777" w:rsidR="008862BB" w:rsidRPr="008862BB" w:rsidRDefault="008862BB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762CBCB" w14:textId="0DCE0CC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przetargu </w:t>
      </w:r>
      <w:r w:rsidR="00C03955" w:rsidRPr="00C03955">
        <w:rPr>
          <w:rFonts w:ascii="Times New Roman" w:hAnsi="Times New Roman" w:cs="Times New Roman"/>
        </w:rPr>
        <w:t xml:space="preserve">i zgodnie </w:t>
      </w:r>
      <w:r w:rsidR="00C03955">
        <w:rPr>
          <w:rFonts w:ascii="Times New Roman" w:hAnsi="Times New Roman" w:cs="Times New Roman"/>
        </w:rPr>
        <w:t xml:space="preserve">z </w:t>
      </w:r>
      <w:r w:rsidR="00C03955" w:rsidRPr="00C03955">
        <w:rPr>
          <w:rFonts w:ascii="Times New Roman" w:hAnsi="Times New Roman" w:cs="Times New Roman"/>
        </w:rPr>
        <w:t xml:space="preserve">SIWZ zamieszczoną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lastRenderedPageBreak/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1E0ACB24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>, w tym z zapisami umowy będącej załącznikiem do SIWZ</w:t>
      </w:r>
      <w:r w:rsidRPr="00173418">
        <w:rPr>
          <w:rFonts w:ascii="Times New Roman" w:hAnsi="Times New Roman" w:cs="Times New Roman"/>
        </w:rPr>
        <w:t>.</w:t>
      </w:r>
    </w:p>
    <w:p w14:paraId="195C46EA" w14:textId="5A7E5CAF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>……  dokonaliśmy wizji lokalnej w Elewatorze Bartoszyce,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6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lastRenderedPageBreak/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4D01" w14:textId="77777777" w:rsidR="004D7EE0" w:rsidRDefault="004D7EE0" w:rsidP="00590D12">
      <w:pPr>
        <w:spacing w:after="0" w:line="240" w:lineRule="auto"/>
      </w:pPr>
      <w:r>
        <w:separator/>
      </w:r>
    </w:p>
  </w:endnote>
  <w:endnote w:type="continuationSeparator" w:id="0">
    <w:p w14:paraId="190D1A38" w14:textId="77777777" w:rsidR="004D7EE0" w:rsidRDefault="004D7EE0" w:rsidP="00590D12">
      <w:pPr>
        <w:spacing w:after="0" w:line="240" w:lineRule="auto"/>
      </w:pPr>
      <w:r>
        <w:continuationSeparator/>
      </w:r>
    </w:p>
  </w:endnote>
  <w:endnote w:type="continuationNotice" w:id="1">
    <w:p w14:paraId="4FF4C363" w14:textId="77777777" w:rsidR="004D7EE0" w:rsidRDefault="004D7E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6AB1" w14:textId="77777777" w:rsidR="004D7EE0" w:rsidRDefault="004D7EE0" w:rsidP="00590D12">
      <w:pPr>
        <w:spacing w:after="0" w:line="240" w:lineRule="auto"/>
      </w:pPr>
      <w:r>
        <w:separator/>
      </w:r>
    </w:p>
  </w:footnote>
  <w:footnote w:type="continuationSeparator" w:id="0">
    <w:p w14:paraId="661B8372" w14:textId="77777777" w:rsidR="004D7EE0" w:rsidRDefault="004D7EE0" w:rsidP="00590D12">
      <w:pPr>
        <w:spacing w:after="0" w:line="240" w:lineRule="auto"/>
      </w:pPr>
      <w:r>
        <w:continuationSeparator/>
      </w:r>
    </w:p>
  </w:footnote>
  <w:footnote w:type="continuationNotice" w:id="1">
    <w:p w14:paraId="1F50F6D2" w14:textId="77777777" w:rsidR="004D7EE0" w:rsidRDefault="004D7E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D7EE0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B73FC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90156"/>
    <w:rsid w:val="00DA6501"/>
    <w:rsid w:val="00DA6DDB"/>
    <w:rsid w:val="00DA7282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069CD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856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2</cp:revision>
  <dcterms:created xsi:type="dcterms:W3CDTF">2022-12-06T14:36:00Z</dcterms:created>
  <dcterms:modified xsi:type="dcterms:W3CDTF">2022-12-06T14:36:00Z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