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F84801" w:rsidRDefault="00FF3D99" w:rsidP="00363122">
      <w:pPr>
        <w:jc w:val="both"/>
        <w:rPr>
          <w:rFonts w:ascii="Verdana" w:eastAsiaTheme="majorEastAsia" w:hAnsi="Verdana" w:cs="Red Hat Text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411309CE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Krupcu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,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Siennica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Nadolna</w:t>
      </w:r>
      <w:proofErr w:type="spellEnd"/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3CFFFD36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64EAFF04" w:rsidR="00E03AC6" w:rsidRPr="00CD3BB4" w:rsidRDefault="00184A35" w:rsidP="00CD3BB4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>OFERTA NA</w:t>
      </w:r>
      <w:r w:rsidR="00265047" w:rsidRPr="009161AD">
        <w:rPr>
          <w:rFonts w:ascii="Times New Roman" w:hAnsi="Times New Roman" w:cs="Times New Roman"/>
          <w:b/>
          <w:bCs/>
        </w:rPr>
        <w:t xml:space="preserve"> </w:t>
      </w:r>
      <w:r w:rsidR="00CD3BB4" w:rsidRPr="00CD3BB4">
        <w:rPr>
          <w:rFonts w:ascii="Times New Roman" w:hAnsi="Times New Roman" w:cs="Times New Roman"/>
          <w:b/>
          <w:bCs/>
        </w:rPr>
        <w:t>wymianę podrozj</w:t>
      </w:r>
      <w:r w:rsidR="00B6037A">
        <w:rPr>
          <w:rFonts w:ascii="Times New Roman" w:hAnsi="Times New Roman" w:cs="Times New Roman"/>
          <w:b/>
          <w:bCs/>
        </w:rPr>
        <w:t>a</w:t>
      </w:r>
      <w:r w:rsidR="00CD3BB4" w:rsidRPr="00CD3BB4">
        <w:rPr>
          <w:rFonts w:ascii="Times New Roman" w:hAnsi="Times New Roman" w:cs="Times New Roman"/>
          <w:b/>
          <w:bCs/>
        </w:rPr>
        <w:t>zdnic oraz podkładów na bocznicy kolejowej                                                   w Magazynie w Lubyczy Królewskiej ul. Polna 1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5EED8C1F" w14:textId="77777777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4766C2B1" w14:textId="4B182553" w:rsidR="003357CF" w:rsidRPr="009161AD" w:rsidRDefault="009161AD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0BA4C562" w14:textId="62C42D2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1B06329A" w14:textId="57CFFF35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5D20" w14:textId="77777777" w:rsidR="005704F7" w:rsidRDefault="005704F7" w:rsidP="00590D12">
      <w:pPr>
        <w:spacing w:after="0" w:line="240" w:lineRule="auto"/>
      </w:pPr>
      <w:r>
        <w:separator/>
      </w:r>
    </w:p>
  </w:endnote>
  <w:endnote w:type="continuationSeparator" w:id="0">
    <w:p w14:paraId="43FCEAEE" w14:textId="77777777" w:rsidR="005704F7" w:rsidRDefault="005704F7" w:rsidP="00590D12">
      <w:pPr>
        <w:spacing w:after="0" w:line="240" w:lineRule="auto"/>
      </w:pPr>
      <w:r>
        <w:continuationSeparator/>
      </w:r>
    </w:p>
  </w:endnote>
  <w:endnote w:type="continuationNotice" w:id="1">
    <w:p w14:paraId="60722076" w14:textId="77777777" w:rsidR="005704F7" w:rsidRDefault="00570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F44D" w14:textId="77777777" w:rsidR="005704F7" w:rsidRDefault="005704F7" w:rsidP="00590D12">
      <w:pPr>
        <w:spacing w:after="0" w:line="240" w:lineRule="auto"/>
      </w:pPr>
      <w:r>
        <w:separator/>
      </w:r>
    </w:p>
  </w:footnote>
  <w:footnote w:type="continuationSeparator" w:id="0">
    <w:p w14:paraId="0A0D4E21" w14:textId="77777777" w:rsidR="005704F7" w:rsidRDefault="005704F7" w:rsidP="00590D12">
      <w:pPr>
        <w:spacing w:after="0" w:line="240" w:lineRule="auto"/>
      </w:pPr>
      <w:r>
        <w:continuationSeparator/>
      </w:r>
    </w:p>
  </w:footnote>
  <w:footnote w:type="continuationNotice" w:id="1">
    <w:p w14:paraId="7AB71740" w14:textId="77777777" w:rsidR="005704F7" w:rsidRDefault="005704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19B0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704F7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6037A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324A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17</cp:revision>
  <dcterms:created xsi:type="dcterms:W3CDTF">2022-07-15T10:39:00Z</dcterms:created>
  <dcterms:modified xsi:type="dcterms:W3CDTF">2022-09-15T13:23:00Z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